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5DD" w:rsidRDefault="00DC25DD">
      <w:pPr>
        <w:rPr>
          <w:rFonts w:asciiTheme="minorHAnsi" w:hAnsiTheme="minorHAnsi" w:cstheme="minorHAnsi"/>
          <w:b/>
          <w:i/>
          <w:sz w:val="52"/>
          <w:szCs w:val="52"/>
        </w:rPr>
      </w:pPr>
      <w:bookmarkStart w:id="0" w:name="_GoBack"/>
      <w:bookmarkEnd w:id="0"/>
    </w:p>
    <w:p w:rsidR="00DC25DD" w:rsidRDefault="00DC25DD" w:rsidP="00DC25DD">
      <w:pPr>
        <w:jc w:val="center"/>
        <w:rPr>
          <w:rFonts w:asciiTheme="minorHAnsi" w:hAnsiTheme="minorHAnsi" w:cstheme="minorHAnsi"/>
          <w:b/>
          <w:i/>
          <w:sz w:val="52"/>
          <w:szCs w:val="52"/>
        </w:rPr>
      </w:pPr>
      <w:r>
        <w:rPr>
          <w:noProof/>
        </w:rPr>
        <mc:AlternateContent>
          <mc:Choice Requires="wps">
            <w:drawing>
              <wp:anchor distT="0" distB="0" distL="114300" distR="114300" simplePos="0" relativeHeight="251666432" behindDoc="1" locked="0" layoutInCell="1" allowOverlap="1" wp14:anchorId="5BABC590" wp14:editId="67C71674">
                <wp:simplePos x="0" y="0"/>
                <wp:positionH relativeFrom="column">
                  <wp:posOffset>-30480</wp:posOffset>
                </wp:positionH>
                <wp:positionV relativeFrom="paragraph">
                  <wp:posOffset>497205</wp:posOffset>
                </wp:positionV>
                <wp:extent cx="6010910" cy="2559050"/>
                <wp:effectExtent l="0" t="0" r="27940" b="12700"/>
                <wp:wrapTight wrapText="bothSides">
                  <wp:wrapPolygon edited="0">
                    <wp:start x="0" y="0"/>
                    <wp:lineTo x="0" y="21546"/>
                    <wp:lineTo x="21632" y="21546"/>
                    <wp:lineTo x="21632" y="0"/>
                    <wp:lineTo x="0" y="0"/>
                  </wp:wrapPolygon>
                </wp:wrapTight>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910" cy="2559050"/>
                        </a:xfrm>
                        <a:prstGeom prst="rect">
                          <a:avLst/>
                        </a:prstGeom>
                        <a:solidFill>
                          <a:schemeClr val="bg1">
                            <a:lumMod val="85000"/>
                          </a:schemeClr>
                        </a:solidFill>
                        <a:ln w="9525">
                          <a:solidFill>
                            <a:srgbClr val="000000"/>
                          </a:solidFill>
                          <a:miter lim="800000"/>
                          <a:headEnd/>
                          <a:tailEnd/>
                        </a:ln>
                      </wps:spPr>
                      <wps:txbx>
                        <w:txbxContent>
                          <w:p w:rsidR="00DC25DD" w:rsidRDefault="00DC25DD" w:rsidP="00DC25DD">
                            <w:pPr>
                              <w:rPr>
                                <w:rFonts w:asciiTheme="minorHAnsi" w:hAnsiTheme="minorHAnsi"/>
                                <w:sz w:val="22"/>
                                <w:szCs w:val="22"/>
                              </w:rPr>
                            </w:pPr>
                            <w:r>
                              <w:rPr>
                                <w:rFonts w:asciiTheme="minorHAnsi" w:hAnsiTheme="minorHAnsi"/>
                                <w:sz w:val="22"/>
                                <w:szCs w:val="22"/>
                              </w:rPr>
                              <w:t>Das Lösen von Gleichungen ist ein Aufgabentyp,  der in vielen Zusammenhängen eine wichtige Rolle spielt und der regelmäßig Entsetzen bei Schülern hervorruft – wie auch beim Lehrer, wenn er dann die Lösungsversuche der Schüler zur Kenntnis nehmen muss.</w:t>
                            </w:r>
                          </w:p>
                          <w:p w:rsidR="00DC25DD" w:rsidRDefault="00DC25DD" w:rsidP="00DC25DD">
                            <w:pPr>
                              <w:rPr>
                                <w:rFonts w:asciiTheme="minorHAnsi" w:hAnsiTheme="minorHAnsi"/>
                                <w:sz w:val="22"/>
                                <w:szCs w:val="22"/>
                              </w:rPr>
                            </w:pPr>
                          </w:p>
                          <w:p w:rsidR="00DC25DD" w:rsidRDefault="00DC25DD" w:rsidP="00DC25DD">
                            <w:pPr>
                              <w:rPr>
                                <w:rFonts w:asciiTheme="minorHAnsi" w:hAnsiTheme="minorHAnsi"/>
                                <w:sz w:val="22"/>
                                <w:szCs w:val="22"/>
                              </w:rPr>
                            </w:pPr>
                            <w:proofErr w:type="spellStart"/>
                            <w:r>
                              <w:rPr>
                                <w:rFonts w:asciiTheme="minorHAnsi" w:hAnsiTheme="minorHAnsi"/>
                                <w:sz w:val="22"/>
                                <w:szCs w:val="22"/>
                              </w:rPr>
                              <w:t>Geogebra</w:t>
                            </w:r>
                            <w:proofErr w:type="spellEnd"/>
                            <w:r>
                              <w:rPr>
                                <w:rFonts w:asciiTheme="minorHAnsi" w:hAnsiTheme="minorHAnsi"/>
                                <w:sz w:val="22"/>
                                <w:szCs w:val="22"/>
                              </w:rPr>
                              <w:t xml:space="preserve"> bietet verschiedene Möglichkeiten, Lösungen näherungsweise zu bestimmen. Und es ist wichtig, dass den Schülern diese Tatsache bewusst ist und sie sich damit zu helfen wissen. Deshalb liegt der Schwerpunkt dieses Arbeitsblattes nicht auf der Anwendung der Lösungsverfahren – sie we</w:t>
                            </w:r>
                            <w:r>
                              <w:rPr>
                                <w:rFonts w:asciiTheme="minorHAnsi" w:hAnsiTheme="minorHAnsi"/>
                                <w:sz w:val="22"/>
                                <w:szCs w:val="22"/>
                              </w:rPr>
                              <w:t>r</w:t>
                            </w:r>
                            <w:r>
                              <w:rPr>
                                <w:rFonts w:asciiTheme="minorHAnsi" w:hAnsiTheme="minorHAnsi"/>
                                <w:sz w:val="22"/>
                                <w:szCs w:val="22"/>
                              </w:rPr>
                              <w:t>den bewusst hinten dran gehängt, als letzte Option. Vielmehr lernen und üben die Schüler verschi</w:t>
                            </w:r>
                            <w:r>
                              <w:rPr>
                                <w:rFonts w:asciiTheme="minorHAnsi" w:hAnsiTheme="minorHAnsi"/>
                                <w:sz w:val="22"/>
                                <w:szCs w:val="22"/>
                              </w:rPr>
                              <w:t>e</w:t>
                            </w:r>
                            <w:r>
                              <w:rPr>
                                <w:rFonts w:asciiTheme="minorHAnsi" w:hAnsiTheme="minorHAnsi"/>
                                <w:sz w:val="22"/>
                                <w:szCs w:val="22"/>
                              </w:rPr>
                              <w:t xml:space="preserve">dene Methoden der näherungsweisen Bestimmung von Nullstellen. Und dabei lernen sie auch etwas über die Bedeutung der Nullstellen – als Schnittstellen des Graphen mit der </w:t>
                            </w:r>
                            <w:proofErr w:type="spellStart"/>
                            <w:r>
                              <w:rPr>
                                <w:rFonts w:asciiTheme="minorHAnsi" w:hAnsiTheme="minorHAnsi"/>
                                <w:sz w:val="22"/>
                                <w:szCs w:val="22"/>
                              </w:rPr>
                              <w:t>x-Achse</w:t>
                            </w:r>
                            <w:proofErr w:type="spellEnd"/>
                            <w:r>
                              <w:rPr>
                                <w:rFonts w:asciiTheme="minorHAnsi" w:hAnsiTheme="minorHAnsi"/>
                                <w:sz w:val="22"/>
                                <w:szCs w:val="22"/>
                              </w:rPr>
                              <w:t xml:space="preserve"> oder als Stellen, bei denen meistens ein Vorzeichenwechsel stattfindet.</w:t>
                            </w:r>
                          </w:p>
                          <w:p w:rsidR="00DC25DD" w:rsidRDefault="00DC25DD" w:rsidP="00DC25DD">
                            <w:pPr>
                              <w:rPr>
                                <w:rFonts w:asciiTheme="minorHAnsi" w:hAnsiTheme="minorHAnsi"/>
                                <w:sz w:val="22"/>
                                <w:szCs w:val="22"/>
                              </w:rPr>
                            </w:pPr>
                          </w:p>
                          <w:p w:rsidR="00DC25DD" w:rsidRDefault="00DC25DD" w:rsidP="00DC25DD">
                            <w:pPr>
                              <w:rPr>
                                <w:rFonts w:asciiTheme="minorHAnsi" w:hAnsiTheme="minorHAnsi"/>
                                <w:sz w:val="22"/>
                                <w:szCs w:val="22"/>
                              </w:rPr>
                            </w:pPr>
                            <w:r>
                              <w:rPr>
                                <w:rFonts w:asciiTheme="minorHAnsi" w:hAnsiTheme="minorHAnsi"/>
                                <w:sz w:val="22"/>
                                <w:szCs w:val="22"/>
                              </w:rPr>
                              <w:t xml:space="preserve">Dieses AB kann man in der ersten Phase der EF im Rahmen von Übungen einsetzen, die parallel zum aktuellen Thema stattfinden. </w:t>
                            </w:r>
                            <w:r>
                              <w:rPr>
                                <w:rFonts w:asciiTheme="minorHAnsi" w:hAnsiTheme="minorHAnsi"/>
                                <w:sz w:val="22"/>
                                <w:szCs w:val="22"/>
                              </w:rPr>
                              <w:br/>
                            </w:r>
                            <w:r>
                              <w:rPr>
                                <w:rFonts w:asciiTheme="minorHAnsi" w:hAnsiTheme="minorHAnsi"/>
                                <w:sz w:val="22"/>
                                <w:szCs w:val="22"/>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07" o:spid="_x0000_s1026" type="#_x0000_t202" style="position:absolute;left:0;text-align:left;margin-left:-2.4pt;margin-top:39.15pt;width:473.3pt;height:20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" fillcolor="#d8d8d8 [2732]">
                <v:textbox>
                  <w:txbxContent>
                    <w:p w:rsidR="00DC25DD" w:rsidRDefault="00DC25DD" w:rsidP="00DC25DD">
                      <w:pPr>
                        <w:rPr>
                          <w:rFonts w:asciiTheme="minorHAnsi" w:hAnsiTheme="minorHAnsi"/>
                          <w:sz w:val="22"/>
                          <w:szCs w:val="22"/>
                        </w:rPr>
                      </w:pPr>
                      <w:r>
                        <w:rPr>
                          <w:rFonts w:asciiTheme="minorHAnsi" w:hAnsiTheme="minorHAnsi"/>
                          <w:sz w:val="22"/>
                          <w:szCs w:val="22"/>
                        </w:rPr>
                        <w:t>Das Lösen von Gleichungen ist ein Aufgabentyp,  der in vielen Zusammenhängen eine wichtige Rolle spielt und der regelmäßig Entsetzen bei Schülern hervorruft – wie auch beim Lehrer, wenn er dann die Lösungsversuche der Schüler zur Kenntnis nehmen muss.</w:t>
                      </w:r>
                    </w:p>
                    <w:p w:rsidR="00DC25DD" w:rsidRDefault="00DC25DD" w:rsidP="00DC25DD">
                      <w:pPr>
                        <w:rPr>
                          <w:rFonts w:asciiTheme="minorHAnsi" w:hAnsiTheme="minorHAnsi"/>
                          <w:sz w:val="22"/>
                          <w:szCs w:val="22"/>
                        </w:rPr>
                      </w:pPr>
                    </w:p>
                    <w:p w:rsidR="00DC25DD" w:rsidRDefault="00DC25DD" w:rsidP="00DC25DD">
                      <w:pPr>
                        <w:rPr>
                          <w:rFonts w:asciiTheme="minorHAnsi" w:hAnsiTheme="minorHAnsi"/>
                          <w:sz w:val="22"/>
                          <w:szCs w:val="22"/>
                        </w:rPr>
                      </w:pPr>
                      <w:proofErr w:type="spellStart"/>
                      <w:r>
                        <w:rPr>
                          <w:rFonts w:asciiTheme="minorHAnsi" w:hAnsiTheme="minorHAnsi"/>
                          <w:sz w:val="22"/>
                          <w:szCs w:val="22"/>
                        </w:rPr>
                        <w:t>Geogebra</w:t>
                      </w:r>
                      <w:proofErr w:type="spellEnd"/>
                      <w:r>
                        <w:rPr>
                          <w:rFonts w:asciiTheme="minorHAnsi" w:hAnsiTheme="minorHAnsi"/>
                          <w:sz w:val="22"/>
                          <w:szCs w:val="22"/>
                        </w:rPr>
                        <w:t xml:space="preserve"> </w:t>
                      </w:r>
                      <w:r>
                        <w:rPr>
                          <w:rFonts w:asciiTheme="minorHAnsi" w:hAnsiTheme="minorHAnsi"/>
                          <w:sz w:val="22"/>
                          <w:szCs w:val="22"/>
                        </w:rPr>
                        <w:t>bietet verschiedene Möglichkeiten, Lösungen näherungsweise zu bestimmen. Und es ist wichtig, dass den Schülern diese Tatsache bewusst ist und sie sich damit zu helfen wissen. Deshalb liegt der Schwerpunkt dieses Arbeitsblattes nicht auf der Anwendung der Lösungsverfahren – sie we</w:t>
                      </w:r>
                      <w:r>
                        <w:rPr>
                          <w:rFonts w:asciiTheme="minorHAnsi" w:hAnsiTheme="minorHAnsi"/>
                          <w:sz w:val="22"/>
                          <w:szCs w:val="22"/>
                        </w:rPr>
                        <w:t>r</w:t>
                      </w:r>
                      <w:r>
                        <w:rPr>
                          <w:rFonts w:asciiTheme="minorHAnsi" w:hAnsiTheme="minorHAnsi"/>
                          <w:sz w:val="22"/>
                          <w:szCs w:val="22"/>
                        </w:rPr>
                        <w:t>den bewusst hinten dran gehängt, als letzte Option. Vielmehr lernen und üben die Schüler verschi</w:t>
                      </w:r>
                      <w:r>
                        <w:rPr>
                          <w:rFonts w:asciiTheme="minorHAnsi" w:hAnsiTheme="minorHAnsi"/>
                          <w:sz w:val="22"/>
                          <w:szCs w:val="22"/>
                        </w:rPr>
                        <w:t>e</w:t>
                      </w:r>
                      <w:r>
                        <w:rPr>
                          <w:rFonts w:asciiTheme="minorHAnsi" w:hAnsiTheme="minorHAnsi"/>
                          <w:sz w:val="22"/>
                          <w:szCs w:val="22"/>
                        </w:rPr>
                        <w:t>dene M</w:t>
                      </w:r>
                      <w:r>
                        <w:rPr>
                          <w:rFonts w:asciiTheme="minorHAnsi" w:hAnsiTheme="minorHAnsi"/>
                          <w:sz w:val="22"/>
                          <w:szCs w:val="22"/>
                        </w:rPr>
                        <w:t>e</w:t>
                      </w:r>
                      <w:r>
                        <w:rPr>
                          <w:rFonts w:asciiTheme="minorHAnsi" w:hAnsiTheme="minorHAnsi"/>
                          <w:sz w:val="22"/>
                          <w:szCs w:val="22"/>
                        </w:rPr>
                        <w:t xml:space="preserve">thoden der näherungsweisen Bestimmung von Nullstellen. Und dabei lernen sie auch etwas über die Bedeutung der Nullstellen – als Schnittstellen des Graphen mit der </w:t>
                      </w:r>
                      <w:proofErr w:type="spellStart"/>
                      <w:r>
                        <w:rPr>
                          <w:rFonts w:asciiTheme="minorHAnsi" w:hAnsiTheme="minorHAnsi"/>
                          <w:sz w:val="22"/>
                          <w:szCs w:val="22"/>
                        </w:rPr>
                        <w:t>x-Achse</w:t>
                      </w:r>
                      <w:proofErr w:type="spellEnd"/>
                      <w:r>
                        <w:rPr>
                          <w:rFonts w:asciiTheme="minorHAnsi" w:hAnsiTheme="minorHAnsi"/>
                          <w:sz w:val="22"/>
                          <w:szCs w:val="22"/>
                        </w:rPr>
                        <w:t xml:space="preserve"> oder als Stellen, bei denen meistens ein Vorzeichenwechsel stattfindet.</w:t>
                      </w:r>
                    </w:p>
                    <w:p w:rsidR="00DC25DD" w:rsidRDefault="00DC25DD" w:rsidP="00DC25DD">
                      <w:pPr>
                        <w:rPr>
                          <w:rFonts w:asciiTheme="minorHAnsi" w:hAnsiTheme="minorHAnsi"/>
                          <w:sz w:val="22"/>
                          <w:szCs w:val="22"/>
                        </w:rPr>
                      </w:pPr>
                    </w:p>
                    <w:p w:rsidR="00DC25DD" w:rsidRDefault="00DC25DD" w:rsidP="00DC25DD">
                      <w:pPr>
                        <w:rPr>
                          <w:rFonts w:asciiTheme="minorHAnsi" w:hAnsiTheme="minorHAnsi"/>
                          <w:sz w:val="22"/>
                          <w:szCs w:val="22"/>
                        </w:rPr>
                      </w:pPr>
                      <w:r>
                        <w:rPr>
                          <w:rFonts w:asciiTheme="minorHAnsi" w:hAnsiTheme="minorHAnsi"/>
                          <w:sz w:val="22"/>
                          <w:szCs w:val="22"/>
                        </w:rPr>
                        <w:t xml:space="preserve">Dieses AB kann man in der ersten Phase der EF im Rahmen von Übungen einsetzen, die parallel zum aktuellen Thema stattfinden. </w:t>
                      </w:r>
                      <w:r>
                        <w:rPr>
                          <w:rFonts w:asciiTheme="minorHAnsi" w:hAnsiTheme="minorHAnsi"/>
                          <w:sz w:val="22"/>
                          <w:szCs w:val="22"/>
                        </w:rPr>
                        <w:br/>
                      </w:r>
                      <w:r>
                        <w:rPr>
                          <w:rFonts w:asciiTheme="minorHAnsi" w:hAnsiTheme="minorHAnsi"/>
                          <w:sz w:val="22"/>
                          <w:szCs w:val="22"/>
                        </w:rPr>
                        <w:br/>
                      </w:r>
                    </w:p>
                  </w:txbxContent>
                </v:textbox>
                <w10:wrap type="tight"/>
              </v:shape>
            </w:pict>
          </mc:Fallback>
        </mc:AlternateContent>
      </w:r>
      <w:r>
        <w:rPr>
          <w:rFonts w:asciiTheme="minorHAnsi" w:hAnsiTheme="minorHAnsi" w:cstheme="minorHAnsi"/>
          <w:b/>
          <w:i/>
          <w:sz w:val="52"/>
          <w:szCs w:val="52"/>
        </w:rPr>
        <w:t>Intention, Aufgabe und Hinweise</w:t>
      </w:r>
    </w:p>
    <w:p w:rsidR="00DC25DD" w:rsidRDefault="00DC25DD">
      <w:pPr>
        <w:rPr>
          <w:rFonts w:asciiTheme="minorHAnsi" w:hAnsiTheme="minorHAnsi" w:cstheme="minorHAnsi"/>
        </w:rPr>
      </w:pPr>
      <w:r>
        <w:rPr>
          <w:rFonts w:asciiTheme="minorHAnsi" w:hAnsiTheme="minorHAnsi" w:cstheme="minorHAnsi"/>
        </w:rPr>
        <w:br w:type="page"/>
      </w:r>
    </w:p>
    <w:p w:rsidR="00DC25DD" w:rsidRDefault="00DC25DD" w:rsidP="00DC25DD">
      <w:pPr>
        <w:tabs>
          <w:tab w:val="right" w:pos="9072"/>
        </w:tabs>
        <w:rPr>
          <w:rFonts w:asciiTheme="minorHAnsi" w:hAnsiTheme="minorHAnsi" w:cstheme="minorHAnsi"/>
        </w:rPr>
      </w:pPr>
    </w:p>
    <w:p w:rsidR="00286115" w:rsidRPr="00A368FB" w:rsidRDefault="00931987" w:rsidP="00931987">
      <w:pPr>
        <w:jc w:val="center"/>
        <w:rPr>
          <w:rFonts w:asciiTheme="minorHAnsi" w:hAnsiTheme="minorHAnsi" w:cstheme="minorHAnsi"/>
          <w:b/>
          <w:i/>
          <w:sz w:val="52"/>
          <w:szCs w:val="52"/>
        </w:rPr>
      </w:pPr>
      <w:r w:rsidRPr="00A368FB">
        <w:rPr>
          <w:rFonts w:asciiTheme="minorHAnsi" w:hAnsiTheme="minorHAnsi" w:cstheme="minorHAnsi"/>
          <w:b/>
          <w:i/>
          <w:sz w:val="52"/>
          <w:szCs w:val="52"/>
        </w:rPr>
        <w:t>Nullstellen</w:t>
      </w:r>
    </w:p>
    <w:p w:rsidR="00931987" w:rsidRPr="00A368FB" w:rsidRDefault="00A368FB" w:rsidP="00931987">
      <w:pPr>
        <w:spacing w:line="360" w:lineRule="auto"/>
        <w:jc w:val="both"/>
        <w:rPr>
          <w:rFonts w:asciiTheme="minorHAnsi" w:hAnsiTheme="minorHAnsi" w:cstheme="minorHAnsi"/>
          <w:b/>
        </w:rPr>
      </w:pPr>
      <w:r w:rsidRPr="00A368FB">
        <w:rPr>
          <w:rFonts w:asciiTheme="minorHAnsi" w:hAnsiTheme="minorHAnsi" w:cstheme="minorHAnsi"/>
          <w:b/>
        </w:rPr>
        <w:t>Einführung</w:t>
      </w:r>
      <w:r w:rsidR="00931987" w:rsidRPr="00A368FB">
        <w:rPr>
          <w:rFonts w:asciiTheme="minorHAnsi" w:hAnsiTheme="minorHAnsi" w:cstheme="minorHAnsi"/>
          <w:b/>
        </w:rPr>
        <w:t>:</w:t>
      </w:r>
    </w:p>
    <w:p w:rsidR="00A368FB" w:rsidRDefault="00A368FB" w:rsidP="00183D1B">
      <w:pPr>
        <w:tabs>
          <w:tab w:val="right" w:pos="9072"/>
        </w:tabs>
        <w:rPr>
          <w:rFonts w:asciiTheme="minorHAnsi" w:hAnsiTheme="minorHAnsi" w:cstheme="minorHAnsi"/>
        </w:rPr>
      </w:pPr>
      <w:r w:rsidRPr="00A368FB">
        <w:rPr>
          <w:rFonts w:asciiTheme="minorHAnsi" w:hAnsiTheme="minorHAnsi" w:cstheme="minorHAnsi"/>
        </w:rPr>
        <w:t xml:space="preserve">„Nullstellen“ sind </w:t>
      </w:r>
      <w:r w:rsidR="00D81F12">
        <w:rPr>
          <w:rFonts w:asciiTheme="minorHAnsi" w:hAnsiTheme="minorHAnsi" w:cstheme="minorHAnsi"/>
        </w:rPr>
        <w:t>dir</w:t>
      </w:r>
      <w:r w:rsidR="00943F0E">
        <w:rPr>
          <w:rFonts w:asciiTheme="minorHAnsi" w:hAnsiTheme="minorHAnsi" w:cstheme="minorHAnsi"/>
        </w:rPr>
        <w:t xml:space="preserve"> </w:t>
      </w:r>
      <w:r>
        <w:rPr>
          <w:rFonts w:asciiTheme="minorHAnsi" w:hAnsiTheme="minorHAnsi" w:cstheme="minorHAnsi"/>
        </w:rPr>
        <w:t xml:space="preserve">aus der Sek I bekannt. Nullstellen sind </w:t>
      </w:r>
      <w:r w:rsidR="00D81F12">
        <w:rPr>
          <w:rFonts w:asciiTheme="minorHAnsi" w:hAnsiTheme="minorHAnsi" w:cstheme="minorHAnsi"/>
        </w:rPr>
        <w:t xml:space="preserve">dir </w:t>
      </w:r>
      <w:r w:rsidR="00183D1B">
        <w:rPr>
          <w:rFonts w:asciiTheme="minorHAnsi" w:hAnsiTheme="minorHAnsi" w:cstheme="minorHAnsi"/>
        </w:rPr>
        <w:t xml:space="preserve">z.B. </w:t>
      </w:r>
      <w:r>
        <w:rPr>
          <w:rFonts w:asciiTheme="minorHAnsi" w:hAnsiTheme="minorHAnsi" w:cstheme="minorHAnsi"/>
        </w:rPr>
        <w:t>begegnet als</w:t>
      </w:r>
      <w:r w:rsidR="00183D1B">
        <w:rPr>
          <w:rFonts w:asciiTheme="minorHAnsi" w:hAnsiTheme="minorHAnsi" w:cstheme="minorHAnsi"/>
        </w:rPr>
        <w:t xml:space="preserve"> …</w:t>
      </w:r>
    </w:p>
    <w:p w:rsidR="00A368FB" w:rsidRPr="00A87957" w:rsidRDefault="00A368FB" w:rsidP="00A87957">
      <w:pPr>
        <w:pStyle w:val="Listenabsatz"/>
        <w:numPr>
          <w:ilvl w:val="0"/>
          <w:numId w:val="4"/>
        </w:numPr>
        <w:jc w:val="both"/>
        <w:rPr>
          <w:rFonts w:asciiTheme="minorHAnsi" w:hAnsiTheme="minorHAnsi" w:cstheme="minorHAnsi"/>
        </w:rPr>
      </w:pPr>
      <w:r w:rsidRPr="00A87957">
        <w:rPr>
          <w:rFonts w:asciiTheme="minorHAnsi" w:hAnsiTheme="minorHAnsi" w:cstheme="minorHAnsi"/>
        </w:rPr>
        <w:t>Schnittpunkte von Graphen mit der x-Achse</w:t>
      </w:r>
    </w:p>
    <w:p w:rsidR="00A368FB" w:rsidRPr="00A87957" w:rsidRDefault="00A368FB" w:rsidP="00A87957">
      <w:pPr>
        <w:pStyle w:val="Listenabsatz"/>
        <w:numPr>
          <w:ilvl w:val="0"/>
          <w:numId w:val="4"/>
        </w:numPr>
        <w:jc w:val="both"/>
        <w:rPr>
          <w:rFonts w:asciiTheme="minorHAnsi" w:hAnsiTheme="minorHAnsi" w:cstheme="minorHAnsi"/>
        </w:rPr>
      </w:pPr>
      <w:r w:rsidRPr="00A87957">
        <w:rPr>
          <w:rFonts w:asciiTheme="minorHAnsi" w:hAnsiTheme="minorHAnsi" w:cstheme="minorHAnsi"/>
        </w:rPr>
        <w:t>Stelle</w:t>
      </w:r>
      <w:r w:rsidR="00992AE5">
        <w:rPr>
          <w:rFonts w:asciiTheme="minorHAnsi" w:hAnsiTheme="minorHAnsi" w:cstheme="minorHAnsi"/>
        </w:rPr>
        <w:t>n</w:t>
      </w:r>
      <w:r w:rsidRPr="00A87957">
        <w:rPr>
          <w:rFonts w:asciiTheme="minorHAnsi" w:hAnsiTheme="minorHAnsi" w:cstheme="minorHAnsi"/>
        </w:rPr>
        <w:t>, an der der y-Wert einer Funktion Null wird (hier gab es für verschiedene Funktionen besondere Lösungsverfahren…)</w:t>
      </w:r>
    </w:p>
    <w:p w:rsidR="00A368FB" w:rsidRPr="00A87957" w:rsidRDefault="00A368FB" w:rsidP="00A87957">
      <w:pPr>
        <w:pStyle w:val="Listenabsatz"/>
        <w:numPr>
          <w:ilvl w:val="0"/>
          <w:numId w:val="4"/>
        </w:numPr>
        <w:jc w:val="both"/>
        <w:rPr>
          <w:rFonts w:asciiTheme="minorHAnsi" w:hAnsiTheme="minorHAnsi" w:cstheme="minorHAnsi"/>
        </w:rPr>
      </w:pPr>
      <w:r w:rsidRPr="00A87957">
        <w:rPr>
          <w:rFonts w:asciiTheme="minorHAnsi" w:hAnsiTheme="minorHAnsi" w:cstheme="minorHAnsi"/>
        </w:rPr>
        <w:t>Momente in Sachaufgaben, an denen irgendetwas Besonderes passiert</w:t>
      </w:r>
    </w:p>
    <w:p w:rsidR="00A368FB" w:rsidRPr="00A368FB" w:rsidRDefault="005D16B0" w:rsidP="00931987">
      <w:pPr>
        <w:jc w:val="both"/>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0288" behindDoc="0" locked="0" layoutInCell="1" allowOverlap="1" wp14:anchorId="215550B4" wp14:editId="6105D823">
                <wp:simplePos x="0" y="0"/>
                <wp:positionH relativeFrom="column">
                  <wp:posOffset>-221615</wp:posOffset>
                </wp:positionH>
                <wp:positionV relativeFrom="paragraph">
                  <wp:posOffset>172720</wp:posOffset>
                </wp:positionV>
                <wp:extent cx="2152015" cy="1681480"/>
                <wp:effectExtent l="133350" t="209550" r="133985" b="20447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684996">
                          <a:off x="0" y="0"/>
                          <a:ext cx="2152015" cy="1681480"/>
                        </a:xfrm>
                        <a:prstGeom prst="roundRect">
                          <a:avLst>
                            <a:gd name="adj" fmla="val 16667"/>
                          </a:avLst>
                        </a:prstGeom>
                        <a:solidFill>
                          <a:srgbClr val="FFFFFF"/>
                        </a:solidFill>
                        <a:ln w="9525">
                          <a:solidFill>
                            <a:srgbClr val="000000"/>
                          </a:solidFill>
                          <a:round/>
                          <a:headEnd/>
                          <a:tailEnd/>
                        </a:ln>
                      </wps:spPr>
                      <wps:txbx>
                        <w:txbxContent>
                          <w:p w:rsidR="005931E2" w:rsidRPr="00E62914" w:rsidRDefault="005931E2">
                            <w:pPr>
                              <w:rPr>
                                <w:b/>
                              </w:rPr>
                            </w:pPr>
                            <w:r w:rsidRPr="00E62914">
                              <w:rPr>
                                <w:b/>
                              </w:rPr>
                              <w:t>A:</w:t>
                            </w:r>
                          </w:p>
                          <w:p w:rsidR="005931E2" w:rsidRDefault="005931E2">
                            <w:r>
                              <w:rPr>
                                <w:noProof/>
                              </w:rPr>
                              <w:drawing>
                                <wp:inline distT="0" distB="0" distL="0" distR="0" wp14:anchorId="3869708F" wp14:editId="400FF132">
                                  <wp:extent cx="1804670" cy="1132840"/>
                                  <wp:effectExtent l="0" t="0" r="5080" b="0"/>
                                  <wp:docPr id="12"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4670" cy="1132840"/>
                                          </a:xfrm>
                                          <a:prstGeom prst="rect">
                                            <a:avLst/>
                                          </a:prstGeom>
                                          <a:noFill/>
                                          <a:ln>
                                            <a:noFill/>
                                          </a:ln>
                                        </pic:spPr>
                                      </pic:pic>
                                    </a:graphicData>
                                  </a:graphic>
                                </wp:inline>
                              </w:drawing>
                            </w:r>
                          </w:p>
                          <w:p w:rsidR="005931E2" w:rsidRDefault="005931E2"/>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AutoShape 9" o:spid="_x0000_s1026" style="position:absolute;left:0;text-align:left;margin-left:-17.45pt;margin-top:13.6pt;width:169.45pt;height:132.4pt;rotation:-999428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">
                <v:textbox>
                  <w:txbxContent>
                    <w:p w:rsidR="005931E2" w:rsidRPr="00E62914" w:rsidRDefault="005931E2">
                      <w:pPr>
                        <w:rPr>
                          <w:b/>
                        </w:rPr>
                      </w:pPr>
                      <w:r w:rsidRPr="00E62914">
                        <w:rPr>
                          <w:b/>
                        </w:rPr>
                        <w:t>A:</w:t>
                      </w:r>
                    </w:p>
                    <w:p w:rsidR="005931E2" w:rsidRDefault="005931E2">
                      <w:r>
                        <w:rPr>
                          <w:noProof/>
                        </w:rPr>
                        <w:drawing>
                          <wp:inline distT="0" distB="0" distL="0" distR="0" wp14:anchorId="3869708F" wp14:editId="400FF132">
                            <wp:extent cx="1804670" cy="1132840"/>
                            <wp:effectExtent l="0" t="0" r="5080" b="0"/>
                            <wp:docPr id="12"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4670" cy="1132840"/>
                                    </a:xfrm>
                                    <a:prstGeom prst="rect">
                                      <a:avLst/>
                                    </a:prstGeom>
                                    <a:noFill/>
                                    <a:ln>
                                      <a:noFill/>
                                    </a:ln>
                                  </pic:spPr>
                                </pic:pic>
                              </a:graphicData>
                            </a:graphic>
                          </wp:inline>
                        </w:drawing>
                      </w:r>
                    </w:p>
                    <w:p w:rsidR="005931E2" w:rsidRDefault="005931E2"/>
                  </w:txbxContent>
                </v:textbox>
              </v:roundrect>
            </w:pict>
          </mc:Fallback>
        </mc:AlternateContent>
      </w:r>
    </w:p>
    <w:p w:rsidR="00931987" w:rsidRPr="00A368FB" w:rsidRDefault="00E45EE2" w:rsidP="00931987">
      <w:pPr>
        <w:jc w:val="both"/>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45161661" wp14:editId="7B656785">
                <wp:simplePos x="0" y="0"/>
                <wp:positionH relativeFrom="column">
                  <wp:posOffset>3885565</wp:posOffset>
                </wp:positionH>
                <wp:positionV relativeFrom="paragraph">
                  <wp:posOffset>8890</wp:posOffset>
                </wp:positionV>
                <wp:extent cx="2035810" cy="1578610"/>
                <wp:effectExtent l="57150" t="76200" r="59690" b="78740"/>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310797">
                          <a:off x="0" y="0"/>
                          <a:ext cx="2035810" cy="1578610"/>
                        </a:xfrm>
                        <a:prstGeom prst="roundRect">
                          <a:avLst>
                            <a:gd name="adj" fmla="val 16667"/>
                          </a:avLst>
                        </a:prstGeom>
                        <a:solidFill>
                          <a:srgbClr val="FFFFFF"/>
                        </a:solidFill>
                        <a:ln w="9525">
                          <a:solidFill>
                            <a:srgbClr val="000000"/>
                          </a:solidFill>
                          <a:round/>
                          <a:headEnd/>
                          <a:tailEnd/>
                        </a:ln>
                      </wps:spPr>
                      <wps:txbx>
                        <w:txbxContent>
                          <w:p w:rsidR="005931E2" w:rsidRPr="00A87957" w:rsidRDefault="005931E2">
                            <w:pPr>
                              <w:rPr>
                                <w:rFonts w:eastAsiaTheme="minorEastAsia"/>
                                <w:sz w:val="28"/>
                                <w:szCs w:val="28"/>
                              </w:rPr>
                            </w:pPr>
                            <w:r>
                              <w:rPr>
                                <w:rFonts w:eastAsiaTheme="minorEastAsia"/>
                                <w:sz w:val="28"/>
                                <w:szCs w:val="28"/>
                              </w:rPr>
                              <w:t>C</w:t>
                            </w:r>
                            <w:r w:rsidRPr="00A87957">
                              <w:rPr>
                                <w:rFonts w:eastAsiaTheme="minorEastAsia"/>
                                <w:sz w:val="28"/>
                                <w:szCs w:val="28"/>
                              </w:rPr>
                              <w:t>:</w:t>
                            </w:r>
                          </w:p>
                          <w:p w:rsidR="005931E2" w:rsidRPr="00A87957" w:rsidRDefault="005931E2">
                            <w:pPr>
                              <w:rPr>
                                <w:rFonts w:asciiTheme="minorHAnsi" w:eastAsiaTheme="minorEastAsia" w:hAnsiTheme="minorHAnsi" w:cstheme="minorBidi"/>
                                <w:sz w:val="28"/>
                                <w:szCs w:val="28"/>
                              </w:rPr>
                            </w:pPr>
                            <w:r>
                              <w:rPr>
                                <w:noProof/>
                              </w:rPr>
                              <w:drawing>
                                <wp:inline distT="0" distB="0" distL="0" distR="0" wp14:anchorId="44FCC3E2" wp14:editId="2FF3966F">
                                  <wp:extent cx="1689100" cy="1169174"/>
                                  <wp:effectExtent l="0" t="0" r="6350" b="0"/>
                                  <wp:docPr id="13" name="Grafik 13" descr="http://rahubdf.de/mathematik/parabel_bruecken/parabel_bruecke/levensauerbruec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rahubdf.de/mathematik/parabel_bruecken/parabel_bruecke/levensauerbrueck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89100" cy="1169174"/>
                                          </a:xfrm>
                                          <a:prstGeom prst="rect">
                                            <a:avLst/>
                                          </a:prstGeom>
                                          <a:noFill/>
                                          <a:ln>
                                            <a:noFill/>
                                          </a:ln>
                                        </pic:spPr>
                                      </pic:pic>
                                    </a:graphicData>
                                  </a:graphic>
                                </wp:inline>
                              </w:drawing>
                            </w:r>
                          </w:p>
                          <w:p w:rsidR="005931E2" w:rsidRPr="00A87957" w:rsidRDefault="005931E2">
                            <w:pPr>
                              <w:rPr>
                                <w:rFonts w:asciiTheme="minorHAnsi" w:eastAsiaTheme="minorEastAsia" w:hAnsiTheme="minorHAnsi" w:cstheme="minorBidi"/>
                                <w:sz w:val="28"/>
                                <w:szCs w:val="28"/>
                              </w:rPr>
                            </w:pPr>
                          </w:p>
                          <w:p w:rsidR="005931E2" w:rsidRPr="00A87957" w:rsidRDefault="005931E2">
                            <w:pPr>
                              <w:rPr>
                                <w:sz w:val="28"/>
                                <w:szCs w:val="28"/>
                              </w:rPr>
                            </w:pPr>
                          </w:p>
                          <w:p w:rsidR="005931E2" w:rsidRPr="00A87957" w:rsidRDefault="005931E2">
                            <w:pPr>
                              <w:rPr>
                                <w:sz w:val="28"/>
                                <w:szCs w:val="28"/>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_x0000_s1027" style="position:absolute;left:0;text-align:left;margin-left:305.95pt;margin-top:.7pt;width:160.3pt;height:124.3pt;rotation:-315887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">
                <v:textbox>
                  <w:txbxContent>
                    <w:p w:rsidR="005931E2" w:rsidRPr="00A87957" w:rsidRDefault="005931E2">
                      <w:pPr>
                        <w:rPr>
                          <w:rFonts w:eastAsiaTheme="minorEastAsia"/>
                          <w:sz w:val="28"/>
                          <w:szCs w:val="28"/>
                        </w:rPr>
                      </w:pPr>
                      <w:r>
                        <w:rPr>
                          <w:rFonts w:eastAsiaTheme="minorEastAsia"/>
                          <w:sz w:val="28"/>
                          <w:szCs w:val="28"/>
                        </w:rPr>
                        <w:t>C</w:t>
                      </w:r>
                      <w:r w:rsidRPr="00A87957">
                        <w:rPr>
                          <w:rFonts w:eastAsiaTheme="minorEastAsia"/>
                          <w:sz w:val="28"/>
                          <w:szCs w:val="28"/>
                        </w:rPr>
                        <w:t>:</w:t>
                      </w:r>
                    </w:p>
                    <w:p w:rsidR="005931E2" w:rsidRPr="00A87957" w:rsidRDefault="005931E2">
                      <w:pPr>
                        <w:rPr>
                          <w:rFonts w:asciiTheme="minorHAnsi" w:eastAsiaTheme="minorEastAsia" w:hAnsiTheme="minorHAnsi" w:cstheme="minorBidi"/>
                          <w:sz w:val="28"/>
                          <w:szCs w:val="28"/>
                        </w:rPr>
                      </w:pPr>
                      <w:r>
                        <w:rPr>
                          <w:noProof/>
                        </w:rPr>
                        <w:drawing>
                          <wp:inline distT="0" distB="0" distL="0" distR="0" wp14:anchorId="44FCC3E2" wp14:editId="2FF3966F">
                            <wp:extent cx="1689100" cy="1169174"/>
                            <wp:effectExtent l="0" t="0" r="6350" b="0"/>
                            <wp:docPr id="13" name="Grafik 13" descr="http://rahubdf.de/mathematik/parabel_bruecken/parabel_bruecke/levensauerbruec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rahubdf.de/mathematik/parabel_bruecken/parabel_bruecke/levensauerbrueck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9100" cy="1169174"/>
                                    </a:xfrm>
                                    <a:prstGeom prst="rect">
                                      <a:avLst/>
                                    </a:prstGeom>
                                    <a:noFill/>
                                    <a:ln>
                                      <a:noFill/>
                                    </a:ln>
                                  </pic:spPr>
                                </pic:pic>
                              </a:graphicData>
                            </a:graphic>
                          </wp:inline>
                        </w:drawing>
                      </w:r>
                    </w:p>
                    <w:p w:rsidR="005931E2" w:rsidRPr="00A87957" w:rsidRDefault="005931E2">
                      <w:pPr>
                        <w:rPr>
                          <w:rFonts w:asciiTheme="minorHAnsi" w:eastAsiaTheme="minorEastAsia" w:hAnsiTheme="minorHAnsi" w:cstheme="minorBidi"/>
                          <w:sz w:val="28"/>
                          <w:szCs w:val="28"/>
                        </w:rPr>
                      </w:pPr>
                    </w:p>
                    <w:p w:rsidR="005931E2" w:rsidRPr="00A87957" w:rsidRDefault="005931E2">
                      <w:pPr>
                        <w:rPr>
                          <w:sz w:val="28"/>
                          <w:szCs w:val="28"/>
                        </w:rPr>
                      </w:pPr>
                    </w:p>
                    <w:p w:rsidR="005931E2" w:rsidRPr="00A87957" w:rsidRDefault="005931E2">
                      <w:pPr>
                        <w:rPr>
                          <w:sz w:val="28"/>
                          <w:szCs w:val="28"/>
                        </w:rPr>
                      </w:pPr>
                    </w:p>
                  </w:txbxContent>
                </v:textbox>
              </v:roundrect>
            </w:pict>
          </mc:Fallback>
        </mc:AlternateContent>
      </w:r>
    </w:p>
    <w:p w:rsidR="00931987" w:rsidRDefault="005D16B0" w:rsidP="00931987">
      <w:pPr>
        <w:jc w:val="both"/>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2336" behindDoc="0" locked="0" layoutInCell="1" allowOverlap="1" wp14:anchorId="34F90455" wp14:editId="5027F9EF">
                <wp:simplePos x="0" y="0"/>
                <wp:positionH relativeFrom="column">
                  <wp:posOffset>1944370</wp:posOffset>
                </wp:positionH>
                <wp:positionV relativeFrom="paragraph">
                  <wp:posOffset>18415</wp:posOffset>
                </wp:positionV>
                <wp:extent cx="2152015" cy="1346200"/>
                <wp:effectExtent l="133350" t="342900" r="133985" b="34925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71111">
                          <a:off x="0" y="0"/>
                          <a:ext cx="2152015" cy="1346200"/>
                        </a:xfrm>
                        <a:prstGeom prst="roundRect">
                          <a:avLst>
                            <a:gd name="adj" fmla="val 16667"/>
                          </a:avLst>
                        </a:prstGeom>
                        <a:solidFill>
                          <a:srgbClr val="FFFFFF"/>
                        </a:solidFill>
                        <a:ln w="9525">
                          <a:solidFill>
                            <a:srgbClr val="000000"/>
                          </a:solidFill>
                          <a:round/>
                          <a:headEnd/>
                          <a:tailEnd/>
                        </a:ln>
                      </wps:spPr>
                      <wps:txbx>
                        <w:txbxContent>
                          <w:p w:rsidR="005931E2" w:rsidRPr="00A87957" w:rsidRDefault="005931E2">
                            <w:pPr>
                              <w:rPr>
                                <w:rFonts w:eastAsiaTheme="minorEastAsia"/>
                                <w:sz w:val="28"/>
                                <w:szCs w:val="28"/>
                              </w:rPr>
                            </w:pPr>
                            <w:r w:rsidRPr="00A87957">
                              <w:rPr>
                                <w:rFonts w:eastAsiaTheme="minorEastAsia"/>
                                <w:sz w:val="28"/>
                                <w:szCs w:val="28"/>
                              </w:rPr>
                              <w:t>B:</w:t>
                            </w:r>
                          </w:p>
                          <w:p w:rsidR="005931E2" w:rsidRPr="00A87957" w:rsidRDefault="005931E2">
                            <w:pPr>
                              <w:rPr>
                                <w:rFonts w:asciiTheme="minorHAnsi" w:eastAsiaTheme="minorEastAsia" w:hAnsiTheme="minorHAnsi" w:cstheme="minorBidi"/>
                                <w:sz w:val="28"/>
                                <w:szCs w:val="28"/>
                              </w:rPr>
                            </w:pPr>
                            <m:oMathPara>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=0</m:t>
                                </m:r>
                              </m:oMath>
                            </m:oMathPara>
                          </w:p>
                          <w:p w:rsidR="005931E2" w:rsidRPr="00A87957" w:rsidRDefault="005931E2">
                            <w:pPr>
                              <w:rPr>
                                <w:rFonts w:asciiTheme="minorHAnsi" w:eastAsiaTheme="minorEastAsia" w:hAnsiTheme="minorHAnsi" w:cstheme="minorBidi"/>
                                <w:sz w:val="28"/>
                                <w:szCs w:val="28"/>
                              </w:rPr>
                            </w:pPr>
                          </w:p>
                          <w:p w:rsidR="005931E2" w:rsidRPr="00A87957" w:rsidRDefault="005931E2">
                            <w:pPr>
                              <w:rPr>
                                <w:sz w:val="28"/>
                                <w:szCs w:val="28"/>
                              </w:rPr>
                            </w:pPr>
                            <m:oMathPara>
                              <m:oMath>
                                <m:r>
                                  <w:rPr>
                                    <w:rFonts w:ascii="Cambria Math" w:hAnsi="Cambria Math"/>
                                    <w:sz w:val="28"/>
                                    <w:szCs w:val="28"/>
                                  </w:rPr>
                                  <m:t>0=</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4</m:t>
                                    </m:r>
                                  </m:den>
                                </m:f>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+2x-1</m:t>
                                </m:r>
                              </m:oMath>
                            </m:oMathPara>
                          </w:p>
                          <w:p w:rsidR="005931E2" w:rsidRPr="00A87957" w:rsidRDefault="005931E2">
                            <w:pPr>
                              <w:rPr>
                                <w:sz w:val="28"/>
                                <w:szCs w:val="28"/>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_x0000_s1028" style="position:absolute;left:0;text-align:left;margin-left:153.1pt;margin-top:1.45pt;width:169.45pt;height:106pt;rotation:1716072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">
                <v:textbox>
                  <w:txbxContent>
                    <w:p w:rsidR="005931E2" w:rsidRPr="00A87957" w:rsidRDefault="005931E2">
                      <w:pPr>
                        <w:rPr>
                          <w:rFonts w:eastAsiaTheme="minorEastAsia"/>
                          <w:sz w:val="28"/>
                          <w:szCs w:val="28"/>
                        </w:rPr>
                      </w:pPr>
                      <w:r w:rsidRPr="00A87957">
                        <w:rPr>
                          <w:rFonts w:eastAsiaTheme="minorEastAsia"/>
                          <w:sz w:val="28"/>
                          <w:szCs w:val="28"/>
                        </w:rPr>
                        <w:t>B:</w:t>
                      </w:r>
                    </w:p>
                    <w:p w:rsidR="005931E2" w:rsidRPr="00A87957" w:rsidRDefault="005931E2">
                      <w:pPr>
                        <w:rPr>
                          <w:rFonts w:asciiTheme="minorHAnsi" w:eastAsiaTheme="minorEastAsia" w:hAnsiTheme="minorHAnsi" w:cstheme="minorBidi"/>
                          <w:sz w:val="28"/>
                          <w:szCs w:val="28"/>
                        </w:rPr>
                      </w:pPr>
                      <m:oMathPara>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=0</m:t>
                          </m:r>
                        </m:oMath>
                      </m:oMathPara>
                    </w:p>
                    <w:p w:rsidR="005931E2" w:rsidRPr="00A87957" w:rsidRDefault="005931E2">
                      <w:pPr>
                        <w:rPr>
                          <w:rFonts w:asciiTheme="minorHAnsi" w:eastAsiaTheme="minorEastAsia" w:hAnsiTheme="minorHAnsi" w:cstheme="minorBidi"/>
                          <w:sz w:val="28"/>
                          <w:szCs w:val="28"/>
                        </w:rPr>
                      </w:pPr>
                    </w:p>
                    <w:p w:rsidR="005931E2" w:rsidRPr="00A87957" w:rsidRDefault="005931E2">
                      <w:pPr>
                        <w:rPr>
                          <w:sz w:val="28"/>
                          <w:szCs w:val="28"/>
                        </w:rPr>
                      </w:pPr>
                      <m:oMathPara>
                        <m:oMath>
                          <m:r>
                            <w:rPr>
                              <w:rFonts w:ascii="Cambria Math" w:hAnsi="Cambria Math"/>
                              <w:sz w:val="28"/>
                              <w:szCs w:val="28"/>
                            </w:rPr>
                            <m:t>0=</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4</m:t>
                              </m:r>
                            </m:den>
                          </m:f>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+2x-1</m:t>
                          </m:r>
                        </m:oMath>
                      </m:oMathPara>
                    </w:p>
                    <w:p w:rsidR="005931E2" w:rsidRPr="00A87957" w:rsidRDefault="005931E2">
                      <w:pPr>
                        <w:rPr>
                          <w:sz w:val="28"/>
                          <w:szCs w:val="28"/>
                        </w:rPr>
                      </w:pPr>
                    </w:p>
                  </w:txbxContent>
                </v:textbox>
              </v:roundrect>
            </w:pict>
          </mc:Fallback>
        </mc:AlternateContent>
      </w:r>
    </w:p>
    <w:p w:rsidR="00A368FB" w:rsidRDefault="00A368FB" w:rsidP="00931987">
      <w:pPr>
        <w:jc w:val="both"/>
        <w:rPr>
          <w:rFonts w:asciiTheme="minorHAnsi" w:hAnsiTheme="minorHAnsi" w:cstheme="minorHAnsi"/>
        </w:rPr>
      </w:pPr>
    </w:p>
    <w:p w:rsidR="00A368FB" w:rsidRDefault="00A368FB" w:rsidP="00931987">
      <w:pPr>
        <w:jc w:val="both"/>
        <w:rPr>
          <w:rFonts w:asciiTheme="minorHAnsi" w:hAnsiTheme="minorHAnsi" w:cstheme="minorHAnsi"/>
        </w:rPr>
      </w:pPr>
    </w:p>
    <w:p w:rsidR="00A368FB" w:rsidRDefault="00A368FB" w:rsidP="00931987">
      <w:pPr>
        <w:jc w:val="both"/>
        <w:rPr>
          <w:rFonts w:asciiTheme="minorHAnsi" w:hAnsiTheme="minorHAnsi" w:cstheme="minorHAnsi"/>
        </w:rPr>
      </w:pPr>
    </w:p>
    <w:p w:rsidR="00A368FB" w:rsidRDefault="00A368FB" w:rsidP="00931987">
      <w:pPr>
        <w:jc w:val="both"/>
        <w:rPr>
          <w:rFonts w:asciiTheme="minorHAnsi" w:hAnsiTheme="minorHAnsi" w:cstheme="minorHAnsi"/>
        </w:rPr>
      </w:pPr>
    </w:p>
    <w:p w:rsidR="00A368FB" w:rsidRDefault="00A368FB" w:rsidP="00931987">
      <w:pPr>
        <w:jc w:val="both"/>
        <w:rPr>
          <w:rFonts w:asciiTheme="minorHAnsi" w:hAnsiTheme="minorHAnsi" w:cstheme="minorHAnsi"/>
        </w:rPr>
      </w:pPr>
    </w:p>
    <w:p w:rsidR="00A87957" w:rsidRDefault="00A87957" w:rsidP="00931987">
      <w:pPr>
        <w:jc w:val="both"/>
        <w:rPr>
          <w:rFonts w:asciiTheme="minorHAnsi" w:hAnsiTheme="minorHAnsi" w:cstheme="minorHAnsi"/>
        </w:rPr>
      </w:pPr>
    </w:p>
    <w:p w:rsidR="00A87957" w:rsidRDefault="00A87957" w:rsidP="00931987">
      <w:pPr>
        <w:jc w:val="both"/>
        <w:rPr>
          <w:rFonts w:asciiTheme="minorHAnsi" w:hAnsiTheme="minorHAnsi" w:cstheme="minorHAnsi"/>
        </w:rPr>
      </w:pPr>
    </w:p>
    <w:p w:rsidR="00A87957" w:rsidRDefault="00A87957" w:rsidP="00931987">
      <w:pPr>
        <w:jc w:val="both"/>
        <w:rPr>
          <w:rFonts w:asciiTheme="minorHAnsi" w:hAnsiTheme="minorHAnsi" w:cstheme="minorHAnsi"/>
        </w:rPr>
      </w:pPr>
    </w:p>
    <w:p w:rsidR="00931987" w:rsidRPr="00A368FB" w:rsidRDefault="00931987" w:rsidP="00931987">
      <w:pPr>
        <w:spacing w:line="360" w:lineRule="auto"/>
        <w:jc w:val="both"/>
        <w:rPr>
          <w:rFonts w:asciiTheme="minorHAnsi" w:hAnsiTheme="minorHAnsi" w:cstheme="minorHAnsi"/>
          <w:i/>
        </w:rPr>
      </w:pPr>
      <w:r w:rsidRPr="00A368FB">
        <w:rPr>
          <w:rFonts w:asciiTheme="minorHAnsi" w:hAnsiTheme="minorHAnsi" w:cstheme="minorHAnsi"/>
          <w:b/>
        </w:rPr>
        <w:t>Aufgabe 1:</w:t>
      </w:r>
      <w:r w:rsidRPr="00A368FB">
        <w:rPr>
          <w:rFonts w:asciiTheme="minorHAnsi" w:hAnsiTheme="minorHAnsi" w:cstheme="minorHAnsi"/>
        </w:rPr>
        <w:t xml:space="preserve"> </w:t>
      </w:r>
      <w:r w:rsidR="00992AE5">
        <w:rPr>
          <w:rFonts w:asciiTheme="minorHAnsi" w:hAnsiTheme="minorHAnsi" w:cstheme="minorHAnsi"/>
          <w:i/>
        </w:rPr>
        <w:t>Ganz offensichtlich? E</w:t>
      </w:r>
      <w:r w:rsidRPr="00A368FB">
        <w:rPr>
          <w:rFonts w:asciiTheme="minorHAnsi" w:hAnsiTheme="minorHAnsi" w:cstheme="minorHAnsi"/>
          <w:i/>
        </w:rPr>
        <w:t>ine Aufgabe für Partnerarbeit!</w:t>
      </w:r>
    </w:p>
    <w:p w:rsidR="00931987" w:rsidRPr="001115D0" w:rsidRDefault="00931987" w:rsidP="001115D0">
      <w:pPr>
        <w:pStyle w:val="Listenabsatz"/>
        <w:numPr>
          <w:ilvl w:val="0"/>
          <w:numId w:val="6"/>
        </w:numPr>
        <w:ind w:left="284" w:hanging="284"/>
        <w:jc w:val="both"/>
        <w:rPr>
          <w:rFonts w:asciiTheme="minorHAnsi" w:hAnsiTheme="minorHAnsi" w:cstheme="minorHAnsi"/>
        </w:rPr>
      </w:pPr>
      <w:r w:rsidRPr="001115D0">
        <w:rPr>
          <w:rFonts w:asciiTheme="minorHAnsi" w:hAnsiTheme="minorHAnsi" w:cstheme="minorHAnsi"/>
        </w:rPr>
        <w:t>Manchmal kann man an der Funktionsgleichung die Nullstellen sofort sehen. Ermitt</w:t>
      </w:r>
      <w:r w:rsidR="007D396C" w:rsidRPr="001115D0">
        <w:rPr>
          <w:rFonts w:asciiTheme="minorHAnsi" w:hAnsiTheme="minorHAnsi" w:cstheme="minorHAnsi"/>
        </w:rPr>
        <w:t>l</w:t>
      </w:r>
      <w:r w:rsidR="00D81F12" w:rsidRPr="001115D0">
        <w:rPr>
          <w:rFonts w:asciiTheme="minorHAnsi" w:hAnsiTheme="minorHAnsi" w:cstheme="minorHAnsi"/>
        </w:rPr>
        <w:t>e</w:t>
      </w:r>
      <w:r w:rsidR="007D396C" w:rsidRPr="001115D0">
        <w:rPr>
          <w:rFonts w:asciiTheme="minorHAnsi" w:hAnsiTheme="minorHAnsi" w:cstheme="minorHAnsi"/>
        </w:rPr>
        <w:t xml:space="preserve"> </w:t>
      </w:r>
      <w:r w:rsidR="00D81F12" w:rsidRPr="001115D0">
        <w:rPr>
          <w:rFonts w:asciiTheme="minorHAnsi" w:hAnsiTheme="minorHAnsi" w:cstheme="minorHAnsi"/>
        </w:rPr>
        <w:t>f</w:t>
      </w:r>
      <w:r w:rsidRPr="001115D0">
        <w:rPr>
          <w:rFonts w:asciiTheme="minorHAnsi" w:hAnsiTheme="minorHAnsi" w:cstheme="minorHAnsi"/>
        </w:rPr>
        <w:t>ür die folgenden Gleichungen die Nullstellen durch „</w:t>
      </w:r>
      <w:r w:rsidR="005931E2">
        <w:rPr>
          <w:rFonts w:asciiTheme="minorHAnsi" w:hAnsiTheme="minorHAnsi" w:cstheme="minorHAnsi"/>
        </w:rPr>
        <w:t>H</w:t>
      </w:r>
      <w:r w:rsidRPr="001115D0">
        <w:rPr>
          <w:rFonts w:asciiTheme="minorHAnsi" w:hAnsiTheme="minorHAnsi" w:cstheme="minorHAnsi"/>
        </w:rPr>
        <w:t>ingucken“</w:t>
      </w:r>
      <w:r w:rsidR="001115D0" w:rsidRPr="001115D0">
        <w:rPr>
          <w:rFonts w:asciiTheme="minorHAnsi" w:hAnsiTheme="minorHAnsi" w:cstheme="minorHAnsi"/>
        </w:rPr>
        <w:t xml:space="preserve"> oder </w:t>
      </w:r>
      <w:r w:rsidR="005931E2">
        <w:rPr>
          <w:rFonts w:asciiTheme="minorHAnsi" w:hAnsiTheme="minorHAnsi" w:cstheme="minorHAnsi"/>
        </w:rPr>
        <w:t xml:space="preserve">durch </w:t>
      </w:r>
      <w:r w:rsidR="001115D0" w:rsidRPr="001115D0">
        <w:rPr>
          <w:rFonts w:asciiTheme="minorHAnsi" w:hAnsiTheme="minorHAnsi" w:cstheme="minorHAnsi"/>
        </w:rPr>
        <w:t xml:space="preserve">ein bisschen </w:t>
      </w:r>
      <w:r w:rsidR="005931E2">
        <w:rPr>
          <w:rFonts w:asciiTheme="minorHAnsi" w:hAnsiTheme="minorHAnsi" w:cstheme="minorHAnsi"/>
        </w:rPr>
        <w:t>P</w:t>
      </w:r>
      <w:r w:rsidR="001115D0" w:rsidRPr="001115D0">
        <w:rPr>
          <w:rFonts w:asciiTheme="minorHAnsi" w:hAnsiTheme="minorHAnsi" w:cstheme="minorHAnsi"/>
        </w:rPr>
        <w:t>robieren</w:t>
      </w:r>
      <w:r w:rsidRPr="001115D0">
        <w:rPr>
          <w:rFonts w:asciiTheme="minorHAnsi" w:hAnsiTheme="minorHAnsi" w:cstheme="minorHAnsi"/>
        </w:rPr>
        <w:t>.</w:t>
      </w:r>
    </w:p>
    <w:p w:rsidR="00931987" w:rsidRPr="00A368FB" w:rsidRDefault="00931987" w:rsidP="001115D0">
      <w:pPr>
        <w:ind w:left="284" w:hanging="284"/>
        <w:jc w:val="both"/>
        <w:rPr>
          <w:rFonts w:asciiTheme="minorHAnsi" w:hAnsiTheme="minorHAnsi" w:cstheme="minorHAnsi"/>
          <w:sz w:val="12"/>
          <w:szCs w:val="12"/>
        </w:rPr>
      </w:pPr>
    </w:p>
    <w:p w:rsidR="007A5E38" w:rsidRPr="001115D0" w:rsidRDefault="004C289C" w:rsidP="0059130B">
      <w:pPr>
        <w:tabs>
          <w:tab w:val="left" w:pos="1985"/>
          <w:tab w:val="left" w:pos="4253"/>
          <w:tab w:val="left" w:pos="6521"/>
        </w:tabs>
        <w:spacing w:line="360" w:lineRule="auto"/>
        <w:jc w:val="both"/>
        <w:rPr>
          <w:rFonts w:asciiTheme="minorHAnsi" w:hAnsiTheme="minorHAnsi" w:cstheme="minorHAnsi"/>
          <w:lang w:val="en-US"/>
        </w:rPr>
      </w:pPr>
      <w:r w:rsidRPr="001115D0">
        <w:rPr>
          <w:rFonts w:asciiTheme="minorHAnsi" w:hAnsiTheme="minorHAnsi" w:cstheme="minorHAnsi"/>
          <w:lang w:val="en-US"/>
        </w:rPr>
        <w:t>I</w:t>
      </w:r>
      <w:r w:rsidR="00931987" w:rsidRPr="001115D0">
        <w:rPr>
          <w:rFonts w:asciiTheme="minorHAnsi" w:hAnsiTheme="minorHAnsi" w:cstheme="minorHAnsi"/>
          <w:lang w:val="en-US"/>
        </w:rPr>
        <w:t xml:space="preserve">) </w:t>
      </w:r>
      <m:oMath>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x</m:t>
            </m:r>
          </m:e>
        </m:d>
        <m:r>
          <w:rPr>
            <w:rFonts w:ascii="Cambria Math" w:hAnsi="Cambria Math" w:cstheme="minorHAnsi"/>
            <w:lang w:val="en-US"/>
          </w:rPr>
          <m:t>=2</m:t>
        </m:r>
        <m:r>
          <w:rPr>
            <w:rFonts w:ascii="Cambria Math" w:hAnsi="Cambria Math" w:cstheme="minorHAnsi"/>
          </w:rPr>
          <m:t>x</m:t>
        </m:r>
        <m:r>
          <w:rPr>
            <w:rFonts w:ascii="Cambria Math" w:hAnsi="Cambria Math" w:cstheme="minorHAnsi"/>
            <w:lang w:val="en-US"/>
          </w:rPr>
          <m:t>-8</m:t>
        </m:r>
      </m:oMath>
      <w:r w:rsidR="00931987" w:rsidRPr="001115D0">
        <w:rPr>
          <w:rFonts w:asciiTheme="minorHAnsi" w:hAnsiTheme="minorHAnsi" w:cstheme="minorHAnsi"/>
          <w:lang w:val="en-US"/>
        </w:rPr>
        <w:tab/>
      </w:r>
      <w:r w:rsidRPr="001115D0">
        <w:rPr>
          <w:rFonts w:asciiTheme="minorHAnsi" w:hAnsiTheme="minorHAnsi" w:cstheme="minorHAnsi"/>
          <w:lang w:val="en-US"/>
        </w:rPr>
        <w:t>II</w:t>
      </w:r>
      <w:r w:rsidR="00931987" w:rsidRPr="001115D0">
        <w:rPr>
          <w:rFonts w:asciiTheme="minorHAnsi" w:hAnsiTheme="minorHAnsi" w:cstheme="minorHAnsi"/>
          <w:lang w:val="en-US"/>
        </w:rPr>
        <w:t xml:space="preserve">) </w:t>
      </w:r>
      <m:oMath>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x</m:t>
            </m:r>
          </m:e>
        </m:d>
        <m:r>
          <w:rPr>
            <w:rFonts w:ascii="Cambria Math" w:hAnsi="Cambria Math" w:cstheme="minorHAnsi"/>
            <w:lang w:val="en-US"/>
          </w:rPr>
          <m:t>=</m:t>
        </m:r>
        <m:sSup>
          <m:sSupPr>
            <m:ctrlPr>
              <w:rPr>
                <w:rFonts w:ascii="Cambria Math" w:hAnsi="Cambria Math" w:cstheme="minorHAnsi"/>
                <w:i/>
                <w:lang w:val="en-US"/>
              </w:rPr>
            </m:ctrlPr>
          </m:sSupPr>
          <m:e>
            <m:r>
              <w:rPr>
                <w:rFonts w:ascii="Cambria Math" w:hAnsi="Cambria Math" w:cstheme="minorHAnsi"/>
                <w:lang w:val="en-US"/>
              </w:rPr>
              <m:t>x</m:t>
            </m:r>
          </m:e>
          <m:sup>
            <m:r>
              <w:rPr>
                <w:rFonts w:ascii="Cambria Math" w:hAnsi="Cambria Math" w:cstheme="minorHAnsi"/>
                <w:lang w:val="en-US"/>
              </w:rPr>
              <m:t>2</m:t>
            </m:r>
          </m:sup>
        </m:sSup>
        <m:r>
          <w:rPr>
            <w:rFonts w:ascii="Cambria Math" w:hAnsi="Cambria Math" w:cstheme="minorHAnsi"/>
            <w:lang w:val="en-US"/>
          </w:rPr>
          <m:t>-9</m:t>
        </m:r>
      </m:oMath>
      <w:r w:rsidR="00931987" w:rsidRPr="001115D0">
        <w:rPr>
          <w:rFonts w:asciiTheme="minorHAnsi" w:hAnsiTheme="minorHAnsi" w:cstheme="minorHAnsi"/>
          <w:lang w:val="en-US"/>
        </w:rPr>
        <w:t xml:space="preserve"> </w:t>
      </w:r>
      <w:r w:rsidR="00931987" w:rsidRPr="001115D0">
        <w:rPr>
          <w:rFonts w:asciiTheme="minorHAnsi" w:hAnsiTheme="minorHAnsi" w:cstheme="minorHAnsi"/>
          <w:lang w:val="en-US"/>
        </w:rPr>
        <w:tab/>
      </w:r>
      <w:r w:rsidRPr="001115D0">
        <w:rPr>
          <w:rFonts w:asciiTheme="minorHAnsi" w:hAnsiTheme="minorHAnsi" w:cstheme="minorHAnsi"/>
          <w:lang w:val="en-US"/>
        </w:rPr>
        <w:t>III</w:t>
      </w:r>
      <w:r w:rsidR="00931987" w:rsidRPr="001115D0">
        <w:rPr>
          <w:rFonts w:asciiTheme="minorHAnsi" w:hAnsiTheme="minorHAnsi" w:cstheme="minorHAnsi"/>
          <w:lang w:val="en-US"/>
        </w:rPr>
        <w:t xml:space="preserve">) </w:t>
      </w:r>
      <m:oMath>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x</m:t>
            </m:r>
          </m:e>
        </m:d>
        <m:r>
          <w:rPr>
            <w:rFonts w:ascii="Cambria Math" w:hAnsi="Cambria Math" w:cstheme="minorHAnsi"/>
            <w:lang w:val="en-US"/>
          </w:rPr>
          <m:t>=</m:t>
        </m:r>
        <m:sSup>
          <m:sSupPr>
            <m:ctrlPr>
              <w:rPr>
                <w:rFonts w:ascii="Cambria Math" w:hAnsi="Cambria Math" w:cstheme="minorHAnsi"/>
                <w:i/>
                <w:lang w:val="en-US"/>
              </w:rPr>
            </m:ctrlPr>
          </m:sSupPr>
          <m:e>
            <m:r>
              <w:rPr>
                <w:rFonts w:ascii="Cambria Math" w:hAnsi="Cambria Math" w:cstheme="minorHAnsi"/>
                <w:lang w:val="en-US"/>
              </w:rPr>
              <m:t>2</m:t>
            </m:r>
          </m:e>
          <m:sup>
            <m:r>
              <w:rPr>
                <w:rFonts w:ascii="Cambria Math" w:hAnsi="Cambria Math" w:cstheme="minorHAnsi"/>
                <w:lang w:val="en-US"/>
              </w:rPr>
              <m:t>x</m:t>
            </m:r>
          </m:sup>
        </m:sSup>
        <m:r>
          <w:rPr>
            <w:rFonts w:ascii="Cambria Math" w:hAnsi="Cambria Math" w:cstheme="minorHAnsi"/>
            <w:lang w:val="en-US"/>
          </w:rPr>
          <m:t>-16</m:t>
        </m:r>
      </m:oMath>
      <w:r w:rsidR="00931987" w:rsidRPr="001115D0">
        <w:rPr>
          <w:rFonts w:asciiTheme="minorHAnsi" w:hAnsiTheme="minorHAnsi" w:cstheme="minorHAnsi"/>
          <w:lang w:val="en-US"/>
        </w:rPr>
        <w:t xml:space="preserve"> </w:t>
      </w:r>
      <w:r w:rsidR="001115D0">
        <w:rPr>
          <w:rFonts w:asciiTheme="minorHAnsi" w:hAnsiTheme="minorHAnsi" w:cstheme="minorHAnsi"/>
          <w:lang w:val="en-US"/>
        </w:rPr>
        <w:t xml:space="preserve">      IV)</w:t>
      </w:r>
      <m:oMath>
        <m:r>
          <w:rPr>
            <w:rFonts w:ascii="Cambria Math" w:hAnsi="Cambria Math" w:cstheme="minorHAnsi"/>
            <w:lang w:val="it-IT"/>
          </w:rPr>
          <m:t xml:space="preserve"> f</m:t>
        </m:r>
        <m:d>
          <m:dPr>
            <m:ctrlPr>
              <w:rPr>
                <w:rFonts w:ascii="Cambria Math" w:hAnsi="Cambria Math" w:cstheme="minorHAnsi"/>
                <w:i/>
                <w:lang w:val="it-IT"/>
              </w:rPr>
            </m:ctrlPr>
          </m:dPr>
          <m:e>
            <m:r>
              <w:rPr>
                <w:rFonts w:ascii="Cambria Math" w:hAnsi="Cambria Math" w:cstheme="minorHAnsi"/>
                <w:lang w:val="it-IT"/>
              </w:rPr>
              <m:t>x</m:t>
            </m:r>
          </m:e>
        </m:d>
        <m:r>
          <w:rPr>
            <w:rFonts w:ascii="Cambria Math" w:hAnsi="Cambria Math" w:cstheme="minorHAnsi"/>
            <w:lang w:val="it-IT"/>
          </w:rPr>
          <m:t>=</m:t>
        </m:r>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3</m:t>
            </m:r>
          </m:sup>
        </m:sSup>
        <m:r>
          <w:rPr>
            <w:rFonts w:ascii="Cambria Math" w:hAnsi="Cambria Math" w:cstheme="minorHAnsi"/>
            <w:lang w:val="it-IT"/>
          </w:rPr>
          <m:t>-8</m:t>
        </m:r>
      </m:oMath>
    </w:p>
    <w:p w:rsidR="00931987" w:rsidRPr="001115D0" w:rsidRDefault="001115D0" w:rsidP="0059130B">
      <w:pPr>
        <w:tabs>
          <w:tab w:val="left" w:pos="1985"/>
          <w:tab w:val="left" w:pos="4253"/>
          <w:tab w:val="left" w:pos="6521"/>
        </w:tabs>
        <w:spacing w:line="360" w:lineRule="auto"/>
        <w:jc w:val="both"/>
        <w:rPr>
          <w:rFonts w:asciiTheme="minorHAnsi" w:hAnsiTheme="minorHAnsi" w:cstheme="minorHAnsi"/>
        </w:rPr>
      </w:pPr>
      <w:r>
        <w:rPr>
          <w:rFonts w:asciiTheme="minorHAnsi" w:hAnsiTheme="minorHAnsi" w:cstheme="minorHAnsi"/>
          <w:lang w:val="it-IT"/>
        </w:rPr>
        <w:t>V</w:t>
      </w:r>
      <w:r w:rsidR="00931987" w:rsidRPr="00A368FB">
        <w:rPr>
          <w:rFonts w:asciiTheme="minorHAnsi" w:hAnsiTheme="minorHAnsi" w:cstheme="minorHAnsi"/>
          <w:lang w:val="it-IT"/>
        </w:rPr>
        <w:t>)</w:t>
      </w:r>
      <m:oMath>
        <m:r>
          <w:rPr>
            <w:rFonts w:ascii="Cambria Math" w:hAnsi="Cambria Math" w:cstheme="minorHAnsi"/>
            <w:lang w:val="it-IT"/>
          </w:rPr>
          <m:t xml:space="preserve"> f</m:t>
        </m:r>
        <m:d>
          <m:dPr>
            <m:ctrlPr>
              <w:rPr>
                <w:rFonts w:ascii="Cambria Math" w:hAnsi="Cambria Math" w:cstheme="minorHAnsi"/>
                <w:i/>
                <w:lang w:val="it-IT"/>
              </w:rPr>
            </m:ctrlPr>
          </m:dPr>
          <m:e>
            <m:r>
              <w:rPr>
                <w:rFonts w:ascii="Cambria Math" w:hAnsi="Cambria Math" w:cstheme="minorHAnsi"/>
                <w:lang w:val="it-IT"/>
              </w:rPr>
              <m:t>x</m:t>
            </m:r>
          </m:e>
        </m:d>
        <m:r>
          <w:rPr>
            <w:rFonts w:ascii="Cambria Math" w:hAnsi="Cambria Math" w:cstheme="minorHAnsi"/>
            <w:lang w:val="it-IT"/>
          </w:rPr>
          <m:t>=</m:t>
        </m:r>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3</m:t>
            </m:r>
          </m:sup>
        </m:sSup>
        <m:r>
          <w:rPr>
            <w:rFonts w:ascii="Cambria Math" w:hAnsi="Cambria Math" w:cstheme="minorHAnsi"/>
            <w:lang w:val="it-IT"/>
          </w:rPr>
          <m:t>+8</m:t>
        </m:r>
      </m:oMath>
      <w:r w:rsidR="00E45EE2">
        <w:rPr>
          <w:rFonts w:asciiTheme="minorHAnsi" w:hAnsiTheme="minorHAnsi" w:cstheme="minorHAnsi"/>
          <w:lang w:val="it-IT"/>
        </w:rPr>
        <w:tab/>
      </w:r>
      <w:r w:rsidR="004C289C">
        <w:rPr>
          <w:rFonts w:asciiTheme="minorHAnsi" w:hAnsiTheme="minorHAnsi" w:cstheme="minorHAnsi"/>
          <w:lang w:val="it-IT"/>
        </w:rPr>
        <w:t>V</w:t>
      </w:r>
      <w:r>
        <w:rPr>
          <w:rFonts w:asciiTheme="minorHAnsi" w:hAnsiTheme="minorHAnsi" w:cstheme="minorHAnsi"/>
          <w:lang w:val="it-IT"/>
        </w:rPr>
        <w:t>I</w:t>
      </w:r>
      <w:r w:rsidR="00931987" w:rsidRPr="00A368FB">
        <w:rPr>
          <w:rFonts w:asciiTheme="minorHAnsi" w:hAnsiTheme="minorHAnsi" w:cstheme="minorHAnsi"/>
          <w:lang w:val="it-IT"/>
        </w:rPr>
        <w:t>)</w:t>
      </w:r>
      <m:oMath>
        <m:r>
          <w:rPr>
            <w:rFonts w:ascii="Cambria Math" w:hAnsi="Cambria Math" w:cstheme="minorHAnsi"/>
          </w:rPr>
          <m:t xml:space="preserve"> </m:t>
        </m:r>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w:r w:rsidR="00F96655" w:rsidRPr="00A368FB">
        <w:rPr>
          <w:rFonts w:asciiTheme="minorHAnsi" w:hAnsiTheme="minorHAnsi" w:cstheme="minorHAnsi"/>
          <w:lang w:val="it-IT"/>
        </w:rPr>
        <w:tab/>
      </w:r>
      <w:r w:rsidR="004C289C">
        <w:rPr>
          <w:rFonts w:asciiTheme="minorHAnsi" w:hAnsiTheme="minorHAnsi" w:cstheme="minorHAnsi"/>
          <w:lang w:val="it-IT"/>
        </w:rPr>
        <w:t>VI</w:t>
      </w:r>
      <w:r>
        <w:rPr>
          <w:rFonts w:asciiTheme="minorHAnsi" w:hAnsiTheme="minorHAnsi" w:cstheme="minorHAnsi"/>
          <w:lang w:val="it-IT"/>
        </w:rPr>
        <w:t>I</w:t>
      </w:r>
      <w:r w:rsidR="00F96655" w:rsidRPr="001115D0">
        <w:rPr>
          <w:rFonts w:asciiTheme="minorHAnsi" w:hAnsiTheme="minorHAnsi" w:cstheme="minorHAnsi"/>
        </w:rPr>
        <w:t>)</w:t>
      </w:r>
      <m:oMath>
        <m:r>
          <w:rPr>
            <w:rFonts w:ascii="Cambria Math" w:hAnsi="Cambria Math" w:cstheme="minorHAnsi"/>
          </w:rPr>
          <m:t xml:space="preserve"> 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x-25</m:t>
                </m:r>
              </m:e>
            </m:d>
          </m:e>
          <m:sup>
            <m:r>
              <w:rPr>
                <w:rFonts w:ascii="Cambria Math" w:hAnsi="Cambria Math" w:cstheme="minorHAnsi"/>
              </w:rPr>
              <m:t>2</m:t>
            </m:r>
          </m:sup>
        </m:sSup>
      </m:oMath>
      <w:r>
        <w:rPr>
          <w:rFonts w:asciiTheme="minorHAnsi" w:hAnsiTheme="minorHAnsi" w:cstheme="minorHAnsi"/>
        </w:rPr>
        <w:t xml:space="preserve">  </w:t>
      </w:r>
      <w:r w:rsidR="004C289C" w:rsidRPr="001115D0">
        <w:rPr>
          <w:rFonts w:asciiTheme="minorHAnsi" w:hAnsiTheme="minorHAnsi" w:cstheme="minorHAnsi"/>
        </w:rPr>
        <w:t>VII</w:t>
      </w:r>
      <w:r w:rsidR="0059130B">
        <w:rPr>
          <w:rFonts w:asciiTheme="minorHAnsi" w:hAnsiTheme="minorHAnsi" w:cstheme="minorHAnsi"/>
        </w:rPr>
        <w:t>I</w:t>
      </w:r>
      <w:r w:rsidR="00931987" w:rsidRPr="001115D0">
        <w:rPr>
          <w:rFonts w:asciiTheme="minorHAnsi" w:hAnsiTheme="minorHAnsi" w:cstheme="minorHAnsi"/>
        </w:rPr>
        <w:t>)</w:t>
      </w:r>
      <w:r w:rsidR="0059130B">
        <w:rPr>
          <w:rFonts w:asciiTheme="minorHAnsi" w:hAnsiTheme="minorHAnsi" w:cstheme="minorHAnsi"/>
        </w:rPr>
        <w:t xml:space="preserve"> </w:t>
      </w:r>
      <w:r w:rsidR="00931987" w:rsidRPr="001115D0">
        <w:rPr>
          <w:rFonts w:asciiTheme="minorHAnsi" w:hAnsiTheme="minorHAnsi" w:cstheme="minorHAnsi"/>
        </w:rPr>
        <w:t xml:space="preserve"> </w:t>
      </w:r>
      <m:oMath>
        <m:r>
          <w:rPr>
            <w:rFonts w:ascii="Cambria Math" w:hAnsi="Cambria Math" w:cstheme="minorHAnsi"/>
            <w:lang w:val="it-IT"/>
          </w:rPr>
          <m:t>f</m:t>
        </m:r>
        <m:d>
          <m:dPr>
            <m:ctrlPr>
              <w:rPr>
                <w:rFonts w:ascii="Cambria Math" w:hAnsi="Cambria Math" w:cstheme="minorHAnsi"/>
                <w:i/>
                <w:lang w:val="it-IT"/>
              </w:rPr>
            </m:ctrlPr>
          </m:dPr>
          <m:e>
            <m:r>
              <w:rPr>
                <w:rFonts w:ascii="Cambria Math" w:hAnsi="Cambria Math" w:cstheme="minorHAnsi"/>
                <w:lang w:val="it-IT"/>
              </w:rPr>
              <m:t>x</m:t>
            </m:r>
          </m:e>
        </m:d>
        <m:r>
          <w:rPr>
            <w:rFonts w:ascii="Cambria Math" w:hAnsi="Cambria Math" w:cstheme="minorHAnsi"/>
            <w:lang w:val="it-IT"/>
          </w:rPr>
          <m:t>=</m:t>
        </m:r>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2</m:t>
            </m:r>
          </m:sup>
        </m:sSup>
        <m:r>
          <w:rPr>
            <w:rFonts w:ascii="Cambria Math" w:hAnsi="Cambria Math" w:cstheme="minorHAnsi"/>
            <w:lang w:val="it-IT"/>
          </w:rPr>
          <m:t>-2x-3</m:t>
        </m:r>
      </m:oMath>
    </w:p>
    <w:p w:rsidR="001115D0" w:rsidRDefault="00C77A77" w:rsidP="001115D0">
      <w:pPr>
        <w:pStyle w:val="Listenabsatz"/>
        <w:numPr>
          <w:ilvl w:val="0"/>
          <w:numId w:val="6"/>
        </w:numPr>
        <w:ind w:left="284" w:hanging="284"/>
        <w:jc w:val="both"/>
        <w:rPr>
          <w:rFonts w:asciiTheme="minorHAnsi" w:hAnsiTheme="minorHAnsi" w:cstheme="minorHAnsi"/>
        </w:rPr>
      </w:pPr>
      <w:r w:rsidRPr="001115D0">
        <w:rPr>
          <w:rFonts w:asciiTheme="minorHAnsi" w:hAnsiTheme="minorHAnsi" w:cstheme="minorHAnsi"/>
        </w:rPr>
        <w:t xml:space="preserve">Begründe </w:t>
      </w:r>
      <w:proofErr w:type="gramStart"/>
      <w:r w:rsidR="00D81F12" w:rsidRPr="001115D0">
        <w:rPr>
          <w:rFonts w:asciiTheme="minorHAnsi" w:hAnsiTheme="minorHAnsi" w:cstheme="minorHAnsi"/>
        </w:rPr>
        <w:t>deinem</w:t>
      </w:r>
      <w:proofErr w:type="gramEnd"/>
      <w:r w:rsidRPr="001115D0">
        <w:rPr>
          <w:rFonts w:asciiTheme="minorHAnsi" w:hAnsiTheme="minorHAnsi" w:cstheme="minorHAnsi"/>
        </w:rPr>
        <w:t xml:space="preserve"> Partner, warum die gefundenen Zahlen die Nullstellen sind und erkläre  ihm, wie </w:t>
      </w:r>
      <w:r w:rsidR="00943F0E" w:rsidRPr="001115D0">
        <w:rPr>
          <w:rFonts w:asciiTheme="minorHAnsi" w:hAnsiTheme="minorHAnsi" w:cstheme="minorHAnsi"/>
        </w:rPr>
        <w:t>du</w:t>
      </w:r>
      <w:r w:rsidRPr="001115D0">
        <w:rPr>
          <w:rFonts w:asciiTheme="minorHAnsi" w:hAnsiTheme="minorHAnsi" w:cstheme="minorHAnsi"/>
        </w:rPr>
        <w:t xml:space="preserve"> sie gefunden ha</w:t>
      </w:r>
      <w:r w:rsidR="00943F0E" w:rsidRPr="001115D0">
        <w:rPr>
          <w:rFonts w:asciiTheme="minorHAnsi" w:hAnsiTheme="minorHAnsi" w:cstheme="minorHAnsi"/>
        </w:rPr>
        <w:t>st.</w:t>
      </w:r>
    </w:p>
    <w:p w:rsidR="001115D0" w:rsidRDefault="001115D0" w:rsidP="001115D0">
      <w:pPr>
        <w:pStyle w:val="Listenabsatz"/>
        <w:numPr>
          <w:ilvl w:val="0"/>
          <w:numId w:val="6"/>
        </w:numPr>
        <w:ind w:left="284" w:hanging="284"/>
        <w:jc w:val="both"/>
        <w:rPr>
          <w:rFonts w:asciiTheme="minorHAnsi" w:hAnsiTheme="minorHAnsi" w:cstheme="minorHAnsi"/>
        </w:rPr>
      </w:pPr>
      <w:r w:rsidRPr="001115D0">
        <w:rPr>
          <w:rFonts w:asciiTheme="minorHAnsi" w:hAnsiTheme="minorHAnsi" w:cstheme="minorHAnsi"/>
        </w:rPr>
        <w:t>Erfinde selbst einige Gleichungen, denen man die Nullstellen ohne zu rechnen ansehen kann und stelle sie Deinem Partner als Aufgabe!</w:t>
      </w:r>
    </w:p>
    <w:p w:rsidR="00F43F7F" w:rsidRDefault="00F43F7F" w:rsidP="005D16B0">
      <w:pPr>
        <w:spacing w:line="360" w:lineRule="auto"/>
        <w:jc w:val="both"/>
        <w:rPr>
          <w:rFonts w:asciiTheme="minorHAnsi" w:hAnsiTheme="minorHAnsi" w:cstheme="minorHAnsi"/>
          <w:b/>
        </w:rPr>
      </w:pPr>
    </w:p>
    <w:p w:rsidR="005D16B0" w:rsidRDefault="005D16B0" w:rsidP="005D16B0">
      <w:pPr>
        <w:spacing w:line="360" w:lineRule="auto"/>
        <w:jc w:val="both"/>
        <w:rPr>
          <w:rFonts w:asciiTheme="minorHAnsi" w:hAnsiTheme="minorHAnsi" w:cstheme="minorHAnsi"/>
          <w:i/>
        </w:rPr>
      </w:pPr>
      <w:r w:rsidRPr="00A368FB">
        <w:rPr>
          <w:rFonts w:asciiTheme="minorHAnsi" w:hAnsiTheme="minorHAnsi" w:cstheme="minorHAnsi"/>
          <w:b/>
        </w:rPr>
        <w:t xml:space="preserve">Aufgabe </w:t>
      </w:r>
      <w:r>
        <w:rPr>
          <w:rFonts w:asciiTheme="minorHAnsi" w:hAnsiTheme="minorHAnsi" w:cstheme="minorHAnsi"/>
          <w:b/>
        </w:rPr>
        <w:t>2</w:t>
      </w:r>
      <w:r w:rsidRPr="00A368FB">
        <w:rPr>
          <w:rFonts w:asciiTheme="minorHAnsi" w:hAnsiTheme="minorHAnsi" w:cstheme="minorHAnsi"/>
          <w:b/>
        </w:rPr>
        <w:t>:</w:t>
      </w:r>
      <w:r w:rsidRPr="00A368FB">
        <w:rPr>
          <w:rFonts w:asciiTheme="minorHAnsi" w:hAnsiTheme="minorHAnsi" w:cstheme="minorHAnsi"/>
        </w:rPr>
        <w:t xml:space="preserve"> </w:t>
      </w:r>
      <w:r>
        <w:rPr>
          <w:rFonts w:asciiTheme="minorHAnsi" w:hAnsiTheme="minorHAnsi" w:cstheme="minorHAnsi"/>
          <w:i/>
        </w:rPr>
        <w:t>Und wenn man die Lösung nicht sieht?</w:t>
      </w:r>
    </w:p>
    <w:p w:rsidR="005D16B0" w:rsidRDefault="005D16B0" w:rsidP="006B195A">
      <w:pPr>
        <w:rPr>
          <w:rFonts w:asciiTheme="minorHAnsi" w:hAnsiTheme="minorHAnsi" w:cstheme="minorHAnsi"/>
        </w:rPr>
      </w:pPr>
      <w:r>
        <w:rPr>
          <w:rFonts w:asciiTheme="minorHAnsi" w:hAnsiTheme="minorHAnsi" w:cstheme="minorHAnsi"/>
        </w:rPr>
        <w:t xml:space="preserve">Da bietet dir zunächst </w:t>
      </w:r>
      <w:proofErr w:type="spellStart"/>
      <w:r>
        <w:rPr>
          <w:rFonts w:asciiTheme="minorHAnsi" w:hAnsiTheme="minorHAnsi" w:cstheme="minorHAnsi"/>
        </w:rPr>
        <w:t>Geogebra</w:t>
      </w:r>
      <w:proofErr w:type="spellEnd"/>
      <w:r>
        <w:rPr>
          <w:rFonts w:asciiTheme="minorHAnsi" w:hAnsiTheme="minorHAnsi" w:cstheme="minorHAnsi"/>
        </w:rPr>
        <w:t xml:space="preserve"> verschiedene </w:t>
      </w:r>
      <w:r w:rsidR="006B195A">
        <w:rPr>
          <w:rFonts w:asciiTheme="minorHAnsi" w:hAnsiTheme="minorHAnsi" w:cstheme="minorHAnsi"/>
        </w:rPr>
        <w:t>Werkzeuge</w:t>
      </w:r>
      <w:r>
        <w:rPr>
          <w:rFonts w:asciiTheme="minorHAnsi" w:hAnsiTheme="minorHAnsi" w:cstheme="minorHAnsi"/>
        </w:rPr>
        <w:t>, de</w:t>
      </w:r>
      <w:r w:rsidR="006B195A">
        <w:rPr>
          <w:rFonts w:asciiTheme="minorHAnsi" w:hAnsiTheme="minorHAnsi" w:cstheme="minorHAnsi"/>
        </w:rPr>
        <w:t>ren Verwendung</w:t>
      </w:r>
      <w:r>
        <w:rPr>
          <w:rFonts w:asciiTheme="minorHAnsi" w:hAnsiTheme="minorHAnsi" w:cstheme="minorHAnsi"/>
        </w:rPr>
        <w:t xml:space="preserve"> mit dieser Aufgabe erlernt werden sollen</w:t>
      </w:r>
      <w:r w:rsidR="002A6632">
        <w:rPr>
          <w:rFonts w:asciiTheme="minorHAnsi" w:hAnsiTheme="minorHAnsi" w:cstheme="minorHAnsi"/>
        </w:rPr>
        <w:t xml:space="preserve">. </w:t>
      </w:r>
      <w:r>
        <w:rPr>
          <w:rFonts w:asciiTheme="minorHAnsi" w:hAnsiTheme="minorHAnsi" w:cstheme="minorHAnsi"/>
        </w:rPr>
        <w:t xml:space="preserve">Vorbereitung: Stelle im Gestaltungsmenü des </w:t>
      </w:r>
      <w:proofErr w:type="spellStart"/>
      <w:r>
        <w:rPr>
          <w:rFonts w:asciiTheme="minorHAnsi" w:hAnsiTheme="minorHAnsi" w:cstheme="minorHAnsi"/>
        </w:rPr>
        <w:t>Algebrafen</w:t>
      </w:r>
      <w:r>
        <w:rPr>
          <w:rFonts w:asciiTheme="minorHAnsi" w:hAnsiTheme="minorHAnsi" w:cstheme="minorHAnsi"/>
        </w:rPr>
        <w:t>s</w:t>
      </w:r>
      <w:r>
        <w:rPr>
          <w:rFonts w:asciiTheme="minorHAnsi" w:hAnsiTheme="minorHAnsi" w:cstheme="minorHAnsi"/>
        </w:rPr>
        <w:t>ter</w:t>
      </w:r>
      <w:r w:rsidR="002A6632">
        <w:rPr>
          <w:rFonts w:asciiTheme="minorHAnsi" w:hAnsiTheme="minorHAnsi" w:cstheme="minorHAnsi"/>
        </w:rPr>
        <w:t>s</w:t>
      </w:r>
      <w:proofErr w:type="spellEnd"/>
      <w:r>
        <w:rPr>
          <w:rFonts w:asciiTheme="minorHAnsi" w:hAnsiTheme="minorHAnsi" w:cstheme="minorHAnsi"/>
        </w:rPr>
        <w:t xml:space="preserve"> „Definition &amp; Wert“ ein. </w:t>
      </w:r>
      <w:r w:rsidRPr="00314878">
        <w:rPr>
          <w:rFonts w:asciiTheme="minorHAnsi" w:hAnsiTheme="minorHAnsi" w:cstheme="minorHAnsi"/>
        </w:rPr>
        <w:t xml:space="preserve">Gib die Funktionsvorschrift </w:t>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-2x-4</m:t>
        </m:r>
      </m:oMath>
      <w:r w:rsidR="006B195A">
        <w:rPr>
          <w:rFonts w:asciiTheme="minorHAnsi" w:hAnsiTheme="minorHAnsi" w:cstheme="minorHAnsi"/>
        </w:rPr>
        <w:t xml:space="preserve"> </w:t>
      </w:r>
      <w:r w:rsidRPr="00314878">
        <w:rPr>
          <w:rFonts w:asciiTheme="minorHAnsi" w:hAnsiTheme="minorHAnsi" w:cstheme="minorHAnsi"/>
        </w:rPr>
        <w:t xml:space="preserve">im </w:t>
      </w:r>
      <w:proofErr w:type="spellStart"/>
      <w:r w:rsidRPr="00314878">
        <w:rPr>
          <w:rFonts w:asciiTheme="minorHAnsi" w:hAnsiTheme="minorHAnsi" w:cstheme="minorHAnsi"/>
        </w:rPr>
        <w:t>Algebr</w:t>
      </w:r>
      <w:r w:rsidRPr="00314878">
        <w:rPr>
          <w:rFonts w:asciiTheme="minorHAnsi" w:hAnsiTheme="minorHAnsi" w:cstheme="minorHAnsi"/>
        </w:rPr>
        <w:t>a</w:t>
      </w:r>
      <w:r w:rsidRPr="00314878">
        <w:rPr>
          <w:rFonts w:asciiTheme="minorHAnsi" w:hAnsiTheme="minorHAnsi" w:cstheme="minorHAnsi"/>
        </w:rPr>
        <w:t>fenster</w:t>
      </w:r>
      <w:proofErr w:type="spellEnd"/>
      <w:r w:rsidRPr="00314878">
        <w:rPr>
          <w:rFonts w:asciiTheme="minorHAnsi" w:hAnsiTheme="minorHAnsi" w:cstheme="minorHAnsi"/>
        </w:rPr>
        <w:t xml:space="preserve"> ein. </w:t>
      </w:r>
      <w:r w:rsidR="006B195A">
        <w:rPr>
          <w:rFonts w:asciiTheme="minorHAnsi" w:hAnsiTheme="minorHAnsi" w:cstheme="minorHAnsi"/>
        </w:rPr>
        <w:t xml:space="preserve">Probiere diese Methoden aus: </w:t>
      </w:r>
    </w:p>
    <w:p w:rsidR="005D16B0" w:rsidRDefault="005D16B0" w:rsidP="006B195A">
      <w:pPr>
        <w:rPr>
          <w:rFonts w:asciiTheme="minorHAnsi" w:hAnsiTheme="minorHAnsi" w:cstheme="minorHAnsi"/>
        </w:rPr>
      </w:pPr>
    </w:p>
    <w:p w:rsidR="005D16B0" w:rsidRPr="00F43F7F" w:rsidRDefault="00F43F7F" w:rsidP="00F43F7F">
      <w:pPr>
        <w:jc w:val="both"/>
        <w:rPr>
          <w:rFonts w:asciiTheme="minorHAnsi" w:hAnsiTheme="minorHAnsi" w:cstheme="minorHAnsi"/>
        </w:rPr>
      </w:pPr>
      <w:r>
        <w:rPr>
          <w:rFonts w:asciiTheme="minorHAnsi" w:hAnsiTheme="minorHAnsi" w:cstheme="minorHAnsi"/>
        </w:rPr>
        <w:t xml:space="preserve">Methode 1: </w:t>
      </w:r>
      <w:r w:rsidR="005D16B0" w:rsidRPr="00F43F7F">
        <w:rPr>
          <w:rFonts w:asciiTheme="minorHAnsi" w:hAnsiTheme="minorHAnsi" w:cstheme="minorHAnsi"/>
        </w:rPr>
        <w:t>Du kannst nun am Graph die Stellen, an denen er die x-Achse schneidet ung</w:t>
      </w:r>
      <w:r w:rsidR="005D16B0" w:rsidRPr="00F43F7F">
        <w:rPr>
          <w:rFonts w:asciiTheme="minorHAnsi" w:hAnsiTheme="minorHAnsi" w:cstheme="minorHAnsi"/>
        </w:rPr>
        <w:t>e</w:t>
      </w:r>
      <w:r w:rsidR="005D16B0" w:rsidRPr="00F43F7F">
        <w:rPr>
          <w:rFonts w:asciiTheme="minorHAnsi" w:hAnsiTheme="minorHAnsi" w:cstheme="minorHAnsi"/>
        </w:rPr>
        <w:t>fähr ablesen.</w:t>
      </w:r>
    </w:p>
    <w:p w:rsidR="005D16B0" w:rsidRPr="00F43F7F" w:rsidRDefault="00F43F7F" w:rsidP="00F43F7F">
      <w:pPr>
        <w:jc w:val="both"/>
        <w:rPr>
          <w:rFonts w:asciiTheme="minorHAnsi" w:hAnsiTheme="minorHAnsi" w:cstheme="minorHAnsi"/>
        </w:rPr>
      </w:pPr>
      <w:r>
        <w:rPr>
          <w:rFonts w:asciiTheme="minorHAnsi" w:hAnsiTheme="minorHAnsi" w:cstheme="minorHAnsi"/>
        </w:rPr>
        <w:t xml:space="preserve">Methode 2: </w:t>
      </w:r>
      <w:r w:rsidR="005D16B0" w:rsidRPr="00F43F7F">
        <w:rPr>
          <w:rFonts w:asciiTheme="minorHAnsi" w:hAnsiTheme="minorHAnsi" w:cstheme="minorHAnsi"/>
        </w:rPr>
        <w:t xml:space="preserve">Du kannst die Schnittpunkte des Graphen mit der </w:t>
      </w:r>
      <w:proofErr w:type="spellStart"/>
      <w:r w:rsidR="005D16B0" w:rsidRPr="00F43F7F">
        <w:rPr>
          <w:rFonts w:asciiTheme="minorHAnsi" w:hAnsiTheme="minorHAnsi" w:cstheme="minorHAnsi"/>
        </w:rPr>
        <w:t>x-Achse</w:t>
      </w:r>
      <w:proofErr w:type="spellEnd"/>
      <w:r w:rsidR="005D16B0" w:rsidRPr="00F43F7F">
        <w:rPr>
          <w:rFonts w:asciiTheme="minorHAnsi" w:hAnsiTheme="minorHAnsi" w:cstheme="minorHAnsi"/>
        </w:rPr>
        <w:t xml:space="preserve"> konstruieren. (Anle</w:t>
      </w:r>
      <w:r w:rsidR="005D16B0" w:rsidRPr="00F43F7F">
        <w:rPr>
          <w:rFonts w:asciiTheme="minorHAnsi" w:hAnsiTheme="minorHAnsi" w:cstheme="minorHAnsi"/>
        </w:rPr>
        <w:t>i</w:t>
      </w:r>
      <w:r w:rsidR="005D16B0" w:rsidRPr="00F43F7F">
        <w:rPr>
          <w:rFonts w:asciiTheme="minorHAnsi" w:hAnsiTheme="minorHAnsi" w:cstheme="minorHAnsi"/>
        </w:rPr>
        <w:t>tung: Verwende das Werkzeug „Schneide“ aus dem Punktwerkzeugkasten</w:t>
      </w:r>
      <w:r w:rsidR="006B195A">
        <w:rPr>
          <w:rFonts w:asciiTheme="minorHAnsi" w:hAnsiTheme="minorHAnsi" w:cstheme="minorHAnsi"/>
        </w:rPr>
        <w:t xml:space="preserve"> und Klicke nac</w:t>
      </w:r>
      <w:r w:rsidR="006B195A">
        <w:rPr>
          <w:rFonts w:asciiTheme="minorHAnsi" w:hAnsiTheme="minorHAnsi" w:cstheme="minorHAnsi"/>
        </w:rPr>
        <w:t>h</w:t>
      </w:r>
      <w:r w:rsidR="006B195A">
        <w:rPr>
          <w:rFonts w:asciiTheme="minorHAnsi" w:hAnsiTheme="minorHAnsi" w:cstheme="minorHAnsi"/>
        </w:rPr>
        <w:t>einander den Graph und die x-Achse an</w:t>
      </w:r>
      <w:r w:rsidR="005D16B0" w:rsidRPr="00F43F7F">
        <w:rPr>
          <w:rFonts w:asciiTheme="minorHAnsi" w:hAnsiTheme="minorHAnsi" w:cstheme="minorHAnsi"/>
        </w:rPr>
        <w:t xml:space="preserve">). Die Punkte werden im </w:t>
      </w:r>
      <w:proofErr w:type="spellStart"/>
      <w:r w:rsidR="005D16B0" w:rsidRPr="00F43F7F">
        <w:rPr>
          <w:rFonts w:asciiTheme="minorHAnsi" w:hAnsiTheme="minorHAnsi" w:cstheme="minorHAnsi"/>
        </w:rPr>
        <w:t>Algebrafenster</w:t>
      </w:r>
      <w:proofErr w:type="spellEnd"/>
      <w:r w:rsidR="005D16B0" w:rsidRPr="00F43F7F">
        <w:rPr>
          <w:rFonts w:asciiTheme="minorHAnsi" w:hAnsiTheme="minorHAnsi" w:cstheme="minorHAnsi"/>
        </w:rPr>
        <w:t xml:space="preserve"> angezeigt</w:t>
      </w:r>
    </w:p>
    <w:p w:rsidR="005D16B0" w:rsidRPr="00F43F7F" w:rsidRDefault="00F43F7F" w:rsidP="00F43F7F">
      <w:pPr>
        <w:rPr>
          <w:rFonts w:asciiTheme="minorHAnsi" w:hAnsiTheme="minorHAnsi" w:cstheme="minorHAnsi"/>
        </w:rPr>
      </w:pPr>
      <w:r>
        <w:rPr>
          <w:rFonts w:asciiTheme="minorHAnsi" w:hAnsiTheme="minorHAnsi" w:cstheme="minorHAnsi"/>
        </w:rPr>
        <w:t xml:space="preserve">Methode 3: </w:t>
      </w:r>
      <w:r w:rsidR="005D16B0" w:rsidRPr="00F43F7F">
        <w:rPr>
          <w:rFonts w:asciiTheme="minorHAnsi" w:hAnsiTheme="minorHAnsi" w:cstheme="minorHAnsi"/>
        </w:rPr>
        <w:t xml:space="preserve">Du kannst den Befehl  Nullstelle[f] eingeben. Die Schnittpunkte werden </w:t>
      </w:r>
      <w:r w:rsidR="006B195A">
        <w:rPr>
          <w:rFonts w:asciiTheme="minorHAnsi" w:hAnsiTheme="minorHAnsi" w:cstheme="minorHAnsi"/>
        </w:rPr>
        <w:t xml:space="preserve">im </w:t>
      </w:r>
      <w:proofErr w:type="spellStart"/>
      <w:r w:rsidR="006B195A">
        <w:rPr>
          <w:rFonts w:asciiTheme="minorHAnsi" w:hAnsiTheme="minorHAnsi" w:cstheme="minorHAnsi"/>
        </w:rPr>
        <w:t>A</w:t>
      </w:r>
      <w:r w:rsidR="006B195A">
        <w:rPr>
          <w:rFonts w:asciiTheme="minorHAnsi" w:hAnsiTheme="minorHAnsi" w:cstheme="minorHAnsi"/>
        </w:rPr>
        <w:t>l</w:t>
      </w:r>
      <w:r w:rsidR="006B195A">
        <w:rPr>
          <w:rFonts w:asciiTheme="minorHAnsi" w:hAnsiTheme="minorHAnsi" w:cstheme="minorHAnsi"/>
        </w:rPr>
        <w:t>gebrafenster</w:t>
      </w:r>
      <w:proofErr w:type="spellEnd"/>
      <w:r w:rsidR="006B195A">
        <w:rPr>
          <w:rFonts w:asciiTheme="minorHAnsi" w:hAnsiTheme="minorHAnsi" w:cstheme="minorHAnsi"/>
        </w:rPr>
        <w:t xml:space="preserve"> angegeben.</w:t>
      </w:r>
    </w:p>
    <w:p w:rsidR="005D16B0" w:rsidRDefault="005D16B0" w:rsidP="005D16B0">
      <w:pPr>
        <w:tabs>
          <w:tab w:val="left" w:pos="426"/>
        </w:tabs>
        <w:rPr>
          <w:rFonts w:asciiTheme="minorHAnsi" w:hAnsiTheme="minorHAnsi" w:cstheme="minorHAnsi"/>
        </w:rPr>
      </w:pPr>
    </w:p>
    <w:p w:rsidR="005D16B0" w:rsidRDefault="005D16B0" w:rsidP="005D16B0">
      <w:pPr>
        <w:tabs>
          <w:tab w:val="left" w:pos="426"/>
        </w:tabs>
        <w:rPr>
          <w:rFonts w:asciiTheme="minorHAnsi" w:hAnsiTheme="minorHAnsi" w:cstheme="minorHAnsi"/>
        </w:rPr>
      </w:pPr>
      <w:r w:rsidRPr="005D16B0">
        <w:rPr>
          <w:rFonts w:asciiTheme="minorHAnsi" w:hAnsiTheme="minorHAnsi" w:cstheme="minorHAnsi"/>
        </w:rPr>
        <w:t>Führe alle drei  Verfahren für die folgende Funktion durch</w:t>
      </w:r>
      <w:r w:rsidR="002A6632">
        <w:rPr>
          <w:rFonts w:asciiTheme="minorHAnsi" w:hAnsiTheme="minorHAnsi" w:cstheme="minorHAnsi"/>
        </w:rPr>
        <w:t xml:space="preserve"> (achte auf die richtige Eingabe)</w:t>
      </w:r>
      <w:r w:rsidRPr="005D16B0">
        <w:rPr>
          <w:rFonts w:asciiTheme="minorHAnsi" w:hAnsiTheme="minorHAnsi" w:cstheme="minorHAnsi"/>
        </w:rPr>
        <w:t>:</w:t>
      </w:r>
      <w:r>
        <w:rPr>
          <w:rFonts w:asciiTheme="minorHAnsi" w:hAnsiTheme="minorHAnsi" w:cstheme="minorHAnsi"/>
        </w:rPr>
        <w:t xml:space="preserve"> </w:t>
      </w:r>
    </w:p>
    <w:p w:rsidR="00F43F7F" w:rsidRDefault="00F43F7F" w:rsidP="005D16B0">
      <w:pPr>
        <w:tabs>
          <w:tab w:val="left" w:pos="426"/>
        </w:tabs>
        <w:rPr>
          <w:rFonts w:asciiTheme="minorHAnsi" w:hAnsiTheme="minorHAnsi" w:cstheme="minorHAnsi"/>
        </w:rPr>
      </w:pPr>
    </w:p>
    <w:p w:rsidR="005D16B0" w:rsidRPr="00F43F7F" w:rsidRDefault="005D16B0" w:rsidP="005D16B0">
      <w:pPr>
        <w:tabs>
          <w:tab w:val="left" w:pos="426"/>
        </w:tabs>
        <w:rPr>
          <w:rFonts w:asciiTheme="minorHAnsi" w:hAnsiTheme="minorHAnsi" w:cstheme="minorHAnsi"/>
        </w:rPr>
      </w:pPr>
      <m:oMathPara>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=0,01</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-0,008</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-10</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+4x-0,39</m:t>
          </m:r>
        </m:oMath>
      </m:oMathPara>
    </w:p>
    <w:p w:rsidR="00F43F7F" w:rsidRPr="005D16B0" w:rsidRDefault="00F43F7F" w:rsidP="005D16B0">
      <w:pPr>
        <w:tabs>
          <w:tab w:val="left" w:pos="426"/>
        </w:tabs>
        <w:rPr>
          <w:rFonts w:asciiTheme="minorHAnsi" w:hAnsiTheme="minorHAnsi" w:cstheme="minorHAnsi"/>
        </w:rPr>
      </w:pPr>
    </w:p>
    <w:p w:rsidR="005D16B0" w:rsidRPr="005D16B0" w:rsidRDefault="005D16B0" w:rsidP="005D16B0">
      <w:pPr>
        <w:tabs>
          <w:tab w:val="left" w:pos="426"/>
        </w:tabs>
        <w:rPr>
          <w:rFonts w:asciiTheme="minorHAnsi" w:hAnsiTheme="minorHAnsi" w:cstheme="minorHAnsi"/>
        </w:rPr>
      </w:pPr>
      <w:r>
        <w:rPr>
          <w:rFonts w:asciiTheme="minorHAnsi" w:hAnsiTheme="minorHAnsi" w:cstheme="minorHAnsi"/>
        </w:rPr>
        <w:t xml:space="preserve"> </w:t>
      </w:r>
      <w:r w:rsidRPr="00916F42">
        <w:rPr>
          <w:rFonts w:asciiTheme="minorHAnsi" w:hAnsiTheme="minorHAnsi" w:cstheme="minorHAnsi"/>
        </w:rPr>
        <w:t xml:space="preserve">(Tipp: </w:t>
      </w:r>
      <w:r>
        <w:rPr>
          <w:rFonts w:asciiTheme="minorHAnsi" w:hAnsiTheme="minorHAnsi" w:cstheme="minorHAnsi"/>
        </w:rPr>
        <w:t>Es gibt</w:t>
      </w:r>
      <w:r w:rsidRPr="00916F42">
        <w:rPr>
          <w:rFonts w:asciiTheme="minorHAnsi" w:hAnsiTheme="minorHAnsi" w:cstheme="minorHAnsi"/>
        </w:rPr>
        <w:t xml:space="preserve"> </w:t>
      </w:r>
      <w:r>
        <w:rPr>
          <w:rFonts w:asciiTheme="minorHAnsi" w:hAnsiTheme="minorHAnsi" w:cstheme="minorHAnsi"/>
        </w:rPr>
        <w:t>mehr</w:t>
      </w:r>
      <w:r w:rsidRPr="00916F42">
        <w:rPr>
          <w:rFonts w:asciiTheme="minorHAnsi" w:hAnsiTheme="minorHAnsi" w:cstheme="minorHAnsi"/>
        </w:rPr>
        <w:t xml:space="preserve"> </w:t>
      </w:r>
      <w:r>
        <w:rPr>
          <w:rFonts w:asciiTheme="minorHAnsi" w:hAnsiTheme="minorHAnsi" w:cstheme="minorHAnsi"/>
        </w:rPr>
        <w:t>als 3</w:t>
      </w:r>
      <w:r w:rsidRPr="00916F42">
        <w:rPr>
          <w:rFonts w:asciiTheme="minorHAnsi" w:hAnsiTheme="minorHAnsi" w:cstheme="minorHAnsi"/>
        </w:rPr>
        <w:t xml:space="preserve"> Nullstellen</w:t>
      </w:r>
      <w:r>
        <w:rPr>
          <w:rFonts w:asciiTheme="minorHAnsi" w:hAnsiTheme="minorHAnsi" w:cstheme="minorHAnsi"/>
        </w:rPr>
        <w:t xml:space="preserve"> – verwende daher auch den Zoom!</w:t>
      </w:r>
      <w:r w:rsidRPr="00916F42">
        <w:rPr>
          <w:rFonts w:asciiTheme="minorHAnsi" w:hAnsiTheme="minorHAnsi" w:cstheme="minorHAnsi"/>
        </w:rPr>
        <w:t>)</w:t>
      </w:r>
    </w:p>
    <w:p w:rsidR="008355EE" w:rsidRDefault="008355EE" w:rsidP="004C289C">
      <w:pPr>
        <w:spacing w:after="60"/>
        <w:jc w:val="both"/>
        <w:rPr>
          <w:rFonts w:asciiTheme="minorHAnsi" w:hAnsiTheme="minorHAnsi" w:cstheme="minorHAnsi"/>
          <w:b/>
        </w:rPr>
      </w:pPr>
    </w:p>
    <w:p w:rsidR="005D16B0" w:rsidRDefault="005D16B0" w:rsidP="004C289C">
      <w:pPr>
        <w:spacing w:after="60"/>
        <w:jc w:val="both"/>
        <w:rPr>
          <w:rFonts w:asciiTheme="minorHAnsi" w:hAnsiTheme="minorHAnsi" w:cstheme="minorHAnsi"/>
          <w:b/>
        </w:rPr>
      </w:pPr>
    </w:p>
    <w:p w:rsidR="00C77A77" w:rsidRPr="00A368FB" w:rsidRDefault="00C77A77" w:rsidP="004C289C">
      <w:pPr>
        <w:spacing w:after="60"/>
        <w:jc w:val="both"/>
        <w:rPr>
          <w:rFonts w:asciiTheme="minorHAnsi" w:hAnsiTheme="minorHAnsi" w:cstheme="minorHAnsi"/>
          <w:i/>
        </w:rPr>
      </w:pPr>
      <w:r w:rsidRPr="00A368FB">
        <w:rPr>
          <w:rFonts w:asciiTheme="minorHAnsi" w:hAnsiTheme="minorHAnsi" w:cstheme="minorHAnsi"/>
          <w:b/>
        </w:rPr>
        <w:t xml:space="preserve">Aufgabe </w:t>
      </w:r>
      <w:r w:rsidR="005D16B0">
        <w:rPr>
          <w:rFonts w:asciiTheme="minorHAnsi" w:hAnsiTheme="minorHAnsi" w:cstheme="minorHAnsi"/>
          <w:b/>
        </w:rPr>
        <w:t>3</w:t>
      </w:r>
      <w:r w:rsidRPr="00A368FB">
        <w:rPr>
          <w:rFonts w:asciiTheme="minorHAnsi" w:hAnsiTheme="minorHAnsi" w:cstheme="minorHAnsi"/>
          <w:b/>
        </w:rPr>
        <w:t xml:space="preserve">: </w:t>
      </w:r>
      <w:r w:rsidR="00B84703">
        <w:rPr>
          <w:rFonts w:asciiTheme="minorHAnsi" w:hAnsiTheme="minorHAnsi" w:cstheme="minorHAnsi"/>
          <w:i/>
        </w:rPr>
        <w:t>Zur Sache</w:t>
      </w:r>
      <w:r w:rsidR="005D16B0">
        <w:rPr>
          <w:rFonts w:asciiTheme="minorHAnsi" w:hAnsiTheme="minorHAnsi" w:cstheme="minorHAnsi"/>
          <w:i/>
        </w:rPr>
        <w:t xml:space="preserve"> -</w:t>
      </w:r>
      <w:r w:rsidR="00B84703">
        <w:rPr>
          <w:rFonts w:asciiTheme="minorHAnsi" w:hAnsiTheme="minorHAnsi" w:cstheme="minorHAnsi"/>
          <w:i/>
        </w:rPr>
        <w:t xml:space="preserve"> </w:t>
      </w:r>
      <w:r w:rsidRPr="00A368FB">
        <w:rPr>
          <w:rFonts w:asciiTheme="minorHAnsi" w:hAnsiTheme="minorHAnsi" w:cstheme="minorHAnsi"/>
          <w:i/>
        </w:rPr>
        <w:t>Nullstellen in Sachproblemen</w:t>
      </w:r>
    </w:p>
    <w:p w:rsidR="00C77A77" w:rsidRPr="00E319F1" w:rsidRDefault="006B195A" w:rsidP="00931987">
      <w:pPr>
        <w:jc w:val="both"/>
        <w:rPr>
          <w:rFonts w:asciiTheme="minorHAnsi" w:hAnsiTheme="minorHAnsi" w:cstheme="minorHAnsi"/>
          <w:b/>
        </w:rPr>
      </w:pPr>
      <w:r>
        <w:rPr>
          <w:rFonts w:asciiTheme="minorHAnsi" w:hAnsiTheme="minorHAnsi" w:cstheme="minorHAnsi"/>
        </w:rPr>
        <w:t>Die</w:t>
      </w:r>
      <w:r w:rsidR="00C77A77" w:rsidRPr="00A368FB">
        <w:rPr>
          <w:rFonts w:asciiTheme="minorHAnsi" w:hAnsiTheme="minorHAnsi" w:cstheme="minorHAnsi"/>
        </w:rPr>
        <w:t xml:space="preserve"> nachfolgenden Sachsituationen</w:t>
      </w:r>
      <w:r>
        <w:rPr>
          <w:rFonts w:asciiTheme="minorHAnsi" w:hAnsiTheme="minorHAnsi" w:cstheme="minorHAnsi"/>
        </w:rPr>
        <w:t xml:space="preserve"> können jeweils durch eine Funktion beschrieben we</w:t>
      </w:r>
      <w:r>
        <w:rPr>
          <w:rFonts w:asciiTheme="minorHAnsi" w:hAnsiTheme="minorHAnsi" w:cstheme="minorHAnsi"/>
        </w:rPr>
        <w:t>r</w:t>
      </w:r>
      <w:r>
        <w:rPr>
          <w:rFonts w:asciiTheme="minorHAnsi" w:hAnsiTheme="minorHAnsi" w:cstheme="minorHAnsi"/>
        </w:rPr>
        <w:t xml:space="preserve">den. Dabei </w:t>
      </w:r>
      <w:r w:rsidR="00C77A77" w:rsidRPr="00A368FB">
        <w:rPr>
          <w:rFonts w:asciiTheme="minorHAnsi" w:hAnsiTheme="minorHAnsi" w:cstheme="minorHAnsi"/>
        </w:rPr>
        <w:t xml:space="preserve">haben die Nullstellen </w:t>
      </w:r>
      <w:r>
        <w:rPr>
          <w:rFonts w:asciiTheme="minorHAnsi" w:hAnsiTheme="minorHAnsi" w:cstheme="minorHAnsi"/>
        </w:rPr>
        <w:t>dann</w:t>
      </w:r>
      <w:r w:rsidR="00C77A77" w:rsidRPr="00A368FB">
        <w:rPr>
          <w:rFonts w:asciiTheme="minorHAnsi" w:hAnsiTheme="minorHAnsi" w:cstheme="minorHAnsi"/>
        </w:rPr>
        <w:t xml:space="preserve"> eine besondere Bedeutung. Erkläre </w:t>
      </w:r>
      <w:r w:rsidR="006E0D23" w:rsidRPr="00A368FB">
        <w:rPr>
          <w:rFonts w:asciiTheme="minorHAnsi" w:hAnsiTheme="minorHAnsi" w:cstheme="minorHAnsi"/>
        </w:rPr>
        <w:t>die inhaltliche Bedeutung der Nullstellen</w:t>
      </w:r>
      <w:r w:rsidR="00C77A77" w:rsidRPr="00A368FB">
        <w:rPr>
          <w:rFonts w:asciiTheme="minorHAnsi" w:hAnsiTheme="minorHAnsi" w:cstheme="minorHAnsi"/>
        </w:rPr>
        <w:t>.</w:t>
      </w:r>
      <w:r>
        <w:rPr>
          <w:rFonts w:asciiTheme="minorHAnsi" w:hAnsiTheme="minorHAnsi" w:cstheme="minorHAnsi"/>
        </w:rPr>
        <w:t xml:space="preserve"> (</w:t>
      </w:r>
      <w:r w:rsidR="006E0D23" w:rsidRPr="00E319F1">
        <w:rPr>
          <w:rFonts w:asciiTheme="minorHAnsi" w:hAnsiTheme="minorHAnsi" w:cstheme="minorHAnsi"/>
          <w:b/>
        </w:rPr>
        <w:t>Die Berechnung wird an die</w:t>
      </w:r>
      <w:r w:rsidR="004C289C" w:rsidRPr="00E319F1">
        <w:rPr>
          <w:rFonts w:asciiTheme="minorHAnsi" w:hAnsiTheme="minorHAnsi" w:cstheme="minorHAnsi"/>
          <w:b/>
        </w:rPr>
        <w:t>ser Stelle noch nicht verlangt!</w:t>
      </w:r>
      <w:r>
        <w:rPr>
          <w:rFonts w:asciiTheme="minorHAnsi" w:hAnsiTheme="minorHAnsi" w:cstheme="minorHAnsi"/>
          <w:b/>
        </w:rPr>
        <w:t>)</w:t>
      </w:r>
    </w:p>
    <w:p w:rsidR="00C77A77" w:rsidRPr="00A368FB" w:rsidRDefault="00C77A77" w:rsidP="00931987">
      <w:pPr>
        <w:jc w:val="both"/>
        <w:rPr>
          <w:rFonts w:asciiTheme="minorHAnsi" w:hAnsiTheme="minorHAnsi" w:cstheme="minorHAnsi"/>
          <w:sz w:val="12"/>
          <w:szCs w:val="12"/>
        </w:rPr>
      </w:pPr>
    </w:p>
    <w:p w:rsidR="00C77A77" w:rsidRPr="00A368FB" w:rsidRDefault="00C77A77" w:rsidP="00C77A77">
      <w:pPr>
        <w:numPr>
          <w:ilvl w:val="0"/>
          <w:numId w:val="1"/>
        </w:numPr>
        <w:jc w:val="both"/>
        <w:rPr>
          <w:rFonts w:asciiTheme="minorHAnsi" w:hAnsiTheme="minorHAnsi" w:cstheme="minorHAnsi"/>
        </w:rPr>
      </w:pPr>
      <w:r w:rsidRPr="00A368FB">
        <w:rPr>
          <w:rFonts w:asciiTheme="minorHAnsi" w:hAnsiTheme="minorHAnsi" w:cstheme="minorHAnsi"/>
        </w:rPr>
        <w:t>Eine 12cm lange Kerze brennt pro Stunde 2,4</w:t>
      </w:r>
      <w:r w:rsidR="006B195A">
        <w:rPr>
          <w:rFonts w:asciiTheme="minorHAnsi" w:hAnsiTheme="minorHAnsi" w:cstheme="minorHAnsi"/>
        </w:rPr>
        <w:t xml:space="preserve"> </w:t>
      </w:r>
      <w:r w:rsidRPr="00A368FB">
        <w:rPr>
          <w:rFonts w:asciiTheme="minorHAnsi" w:hAnsiTheme="minorHAnsi" w:cstheme="minorHAnsi"/>
        </w:rPr>
        <w:t>cm ab.</w:t>
      </w:r>
    </w:p>
    <w:p w:rsidR="00C77A77" w:rsidRPr="00A368FB" w:rsidRDefault="00C77A77" w:rsidP="00C77A77">
      <w:pPr>
        <w:numPr>
          <w:ilvl w:val="0"/>
          <w:numId w:val="1"/>
        </w:numPr>
        <w:jc w:val="both"/>
        <w:rPr>
          <w:rFonts w:asciiTheme="minorHAnsi" w:hAnsiTheme="minorHAnsi" w:cstheme="minorHAnsi"/>
        </w:rPr>
      </w:pPr>
      <w:r w:rsidRPr="00A368FB">
        <w:rPr>
          <w:rFonts w:asciiTheme="minorHAnsi" w:hAnsiTheme="minorHAnsi" w:cstheme="minorHAnsi"/>
        </w:rPr>
        <w:t xml:space="preserve">Das Güllefass von Bauer </w:t>
      </w:r>
      <w:proofErr w:type="spellStart"/>
      <w:r w:rsidRPr="00A368FB">
        <w:rPr>
          <w:rFonts w:asciiTheme="minorHAnsi" w:hAnsiTheme="minorHAnsi" w:cstheme="minorHAnsi"/>
        </w:rPr>
        <w:t>Hollenbeck</w:t>
      </w:r>
      <w:proofErr w:type="spellEnd"/>
      <w:r w:rsidRPr="00A368FB">
        <w:rPr>
          <w:rFonts w:asciiTheme="minorHAnsi" w:hAnsiTheme="minorHAnsi" w:cstheme="minorHAnsi"/>
        </w:rPr>
        <w:t xml:space="preserve"> fasst 5000 Liter. Der Entleerungsvorgang schafft 400 Liter pro Minute.</w:t>
      </w:r>
    </w:p>
    <w:p w:rsidR="00F96655" w:rsidRPr="00A368FB" w:rsidRDefault="00C77A77" w:rsidP="00C77A77">
      <w:pPr>
        <w:numPr>
          <w:ilvl w:val="0"/>
          <w:numId w:val="1"/>
        </w:numPr>
        <w:jc w:val="both"/>
        <w:rPr>
          <w:rFonts w:asciiTheme="minorHAnsi" w:hAnsiTheme="minorHAnsi" w:cstheme="minorHAnsi"/>
        </w:rPr>
      </w:pPr>
      <w:r w:rsidRPr="00A368FB">
        <w:rPr>
          <w:rFonts w:asciiTheme="minorHAnsi" w:hAnsiTheme="minorHAnsi" w:cstheme="minorHAnsi"/>
        </w:rPr>
        <w:t>Die Flugbahn eines Fußballs beim Einwurf wird durch folgende Funktion modelliert:</w:t>
      </w:r>
    </w:p>
    <w:p w:rsidR="00C77A77" w:rsidRPr="00A368FB" w:rsidRDefault="00C77A77" w:rsidP="00F96655">
      <w:pPr>
        <w:ind w:left="1776" w:firstLine="348"/>
        <w:jc w:val="both"/>
        <w:rPr>
          <w:rFonts w:asciiTheme="minorHAnsi" w:hAnsiTheme="minorHAnsi" w:cstheme="minorHAnsi"/>
        </w:rPr>
      </w:pPr>
      <w:r w:rsidRPr="00A368FB">
        <w:rPr>
          <w:rFonts w:asciiTheme="minorHAnsi" w:hAnsiTheme="minorHAnsi" w:cstheme="minorHAnsi"/>
        </w:rPr>
        <w:t>f(x) = –0,1x² + x + 2.</w:t>
      </w:r>
    </w:p>
    <w:p w:rsidR="00F96655" w:rsidRPr="00A368FB" w:rsidRDefault="004A088B" w:rsidP="00C77A77">
      <w:pPr>
        <w:numPr>
          <w:ilvl w:val="0"/>
          <w:numId w:val="1"/>
        </w:numPr>
        <w:jc w:val="both"/>
        <w:rPr>
          <w:rFonts w:asciiTheme="minorHAnsi" w:hAnsiTheme="minorHAnsi" w:cstheme="minorHAnsi"/>
        </w:rPr>
      </w:pPr>
      <w:r w:rsidRPr="00A368FB">
        <w:rPr>
          <w:rFonts w:asciiTheme="minorHAnsi" w:hAnsiTheme="minorHAnsi" w:cstheme="minorHAnsi"/>
        </w:rPr>
        <w:t>In einer Firma, die Saftpressen herstellt, kann der Gewinn (in 1000€) in Abhängigkeit von der Anzahl der produzierten Saftpressen (in 10 000 Stück) durch folgende Fun</w:t>
      </w:r>
      <w:r w:rsidRPr="00A368FB">
        <w:rPr>
          <w:rFonts w:asciiTheme="minorHAnsi" w:hAnsiTheme="minorHAnsi" w:cstheme="minorHAnsi"/>
        </w:rPr>
        <w:t>k</w:t>
      </w:r>
      <w:r w:rsidRPr="00A368FB">
        <w:rPr>
          <w:rFonts w:asciiTheme="minorHAnsi" w:hAnsiTheme="minorHAnsi" w:cstheme="minorHAnsi"/>
        </w:rPr>
        <w:t xml:space="preserve">tionsgleichung beschreiben werden: </w:t>
      </w:r>
    </w:p>
    <w:p w:rsidR="00C77A77" w:rsidRPr="00A368FB" w:rsidRDefault="004A088B" w:rsidP="00F96655">
      <w:pPr>
        <w:ind w:left="1776" w:firstLine="348"/>
        <w:jc w:val="both"/>
        <w:rPr>
          <w:rFonts w:asciiTheme="minorHAnsi" w:hAnsiTheme="minorHAnsi" w:cstheme="minorHAnsi"/>
        </w:rPr>
      </w:pPr>
      <w:r w:rsidRPr="00A368FB">
        <w:rPr>
          <w:rFonts w:asciiTheme="minorHAnsi" w:hAnsiTheme="minorHAnsi" w:cstheme="minorHAnsi"/>
        </w:rPr>
        <w:t>G (x) = – 0,01x³ + 1,5x + 1</w:t>
      </w:r>
    </w:p>
    <w:p w:rsidR="00F96655" w:rsidRPr="00A368FB" w:rsidRDefault="00F96655" w:rsidP="00C77A77">
      <w:pPr>
        <w:numPr>
          <w:ilvl w:val="0"/>
          <w:numId w:val="1"/>
        </w:numPr>
        <w:jc w:val="both"/>
        <w:rPr>
          <w:rFonts w:asciiTheme="minorHAnsi" w:hAnsiTheme="minorHAnsi" w:cstheme="minorHAnsi"/>
        </w:rPr>
      </w:pPr>
      <w:r w:rsidRPr="00A368FB">
        <w:rPr>
          <w:rFonts w:asciiTheme="minorHAnsi" w:hAnsiTheme="minorHAnsi" w:cstheme="minorHAnsi"/>
        </w:rPr>
        <w:t xml:space="preserve">Eine Bakterienkultur wird vergiftet. Die folgende Funktionsgleichung modelliert die Abnahme der Bakterienzahl in Abhängigkeit von der Zeit (in Stunden). </w:t>
      </w:r>
    </w:p>
    <w:p w:rsidR="004A088B" w:rsidRPr="00A368FB" w:rsidRDefault="00F96655" w:rsidP="00F96655">
      <w:pPr>
        <w:ind w:left="1776" w:firstLine="348"/>
        <w:jc w:val="both"/>
        <w:rPr>
          <w:rFonts w:asciiTheme="minorHAnsi" w:hAnsiTheme="minorHAnsi" w:cstheme="minorHAnsi"/>
        </w:rPr>
      </w:pPr>
      <w:r w:rsidRPr="00A368FB">
        <w:rPr>
          <w:rFonts w:asciiTheme="minorHAnsi" w:hAnsiTheme="minorHAnsi" w:cstheme="minorHAnsi"/>
        </w:rPr>
        <w:t xml:space="preserve">B (x) = 5000 </w:t>
      </w:r>
      <w:r w:rsidRPr="00A368FB">
        <w:rPr>
          <w:rFonts w:asciiTheme="minorHAnsi" w:hAnsiTheme="minorHAnsi" w:cstheme="minorHAnsi"/>
          <w:position w:val="-10"/>
        </w:rPr>
        <w:object w:dxaOrig="6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pt;height:17.65pt" o:ole="">
            <v:imagedata r:id="rId13" o:title=""/>
          </v:shape>
          <o:OLEObject Type="Embed" ProgID="Equation.3" ShapeID="_x0000_i1025" DrawAspect="Content" ObjectID="_1579603668" r:id="rId14"/>
        </w:object>
      </w:r>
      <w:r w:rsidR="00A00FE6" w:rsidRPr="00A368FB">
        <w:rPr>
          <w:rFonts w:asciiTheme="minorHAnsi" w:hAnsiTheme="minorHAnsi" w:cstheme="minorHAnsi"/>
        </w:rPr>
        <w:t xml:space="preserve"> – 1 </w:t>
      </w:r>
    </w:p>
    <w:p w:rsidR="00F96655" w:rsidRPr="00A368FB" w:rsidRDefault="00F96655" w:rsidP="00F96655">
      <w:pPr>
        <w:jc w:val="both"/>
        <w:rPr>
          <w:rFonts w:asciiTheme="minorHAnsi" w:hAnsiTheme="minorHAnsi" w:cstheme="minorHAnsi"/>
        </w:rPr>
      </w:pPr>
      <w:r w:rsidRPr="00A368FB">
        <w:rPr>
          <w:rFonts w:asciiTheme="minorHAnsi" w:hAnsiTheme="minorHAnsi" w:cstheme="minorHAnsi"/>
        </w:rPr>
        <w:tab/>
        <w:t>[Tipp: Es gibt nur ganze Bakterien!]</w:t>
      </w:r>
    </w:p>
    <w:p w:rsidR="00F96655" w:rsidRDefault="00F96655" w:rsidP="00F96655">
      <w:pPr>
        <w:jc w:val="both"/>
        <w:rPr>
          <w:rFonts w:asciiTheme="minorHAnsi" w:hAnsiTheme="minorHAnsi" w:cstheme="minorHAnsi"/>
        </w:rPr>
      </w:pPr>
    </w:p>
    <w:p w:rsidR="00B84703" w:rsidRDefault="00B84703" w:rsidP="00B84703">
      <w:pPr>
        <w:spacing w:after="60"/>
        <w:jc w:val="both"/>
        <w:rPr>
          <w:rFonts w:asciiTheme="minorHAnsi" w:hAnsiTheme="minorHAnsi" w:cstheme="minorHAnsi"/>
          <w:b/>
        </w:rPr>
      </w:pPr>
      <w:r w:rsidRPr="00A368FB">
        <w:rPr>
          <w:rFonts w:asciiTheme="minorHAnsi" w:hAnsiTheme="minorHAnsi" w:cstheme="minorHAnsi"/>
          <w:b/>
        </w:rPr>
        <w:t xml:space="preserve">Aufgabe </w:t>
      </w:r>
      <w:r>
        <w:rPr>
          <w:rFonts w:asciiTheme="minorHAnsi" w:hAnsiTheme="minorHAnsi" w:cstheme="minorHAnsi"/>
          <w:b/>
        </w:rPr>
        <w:t>4</w:t>
      </w:r>
      <w:r w:rsidRPr="00A368FB">
        <w:rPr>
          <w:rFonts w:asciiTheme="minorHAnsi" w:hAnsiTheme="minorHAnsi" w:cstheme="minorHAnsi"/>
          <w:b/>
        </w:rPr>
        <w:t>:</w:t>
      </w:r>
    </w:p>
    <w:p w:rsidR="00F43F7F" w:rsidRDefault="00B84703" w:rsidP="00F43F7F">
      <w:pPr>
        <w:spacing w:after="60"/>
        <w:jc w:val="both"/>
        <w:rPr>
          <w:rFonts w:asciiTheme="minorHAnsi" w:hAnsiTheme="minorHAnsi" w:cstheme="minorHAnsi"/>
        </w:rPr>
      </w:pPr>
      <w:r>
        <w:rPr>
          <w:rFonts w:asciiTheme="minorHAnsi" w:hAnsiTheme="minorHAnsi" w:cstheme="minorHAnsi"/>
        </w:rPr>
        <w:t>Du hast es geahnt: Bestimme nun die Nullstellen der Aufgaben von Aufgabe 3. Du darfst d</w:t>
      </w:r>
      <w:r>
        <w:rPr>
          <w:rFonts w:asciiTheme="minorHAnsi" w:hAnsiTheme="minorHAnsi" w:cstheme="minorHAnsi"/>
        </w:rPr>
        <w:t>a</w:t>
      </w:r>
      <w:r>
        <w:rPr>
          <w:rFonts w:asciiTheme="minorHAnsi" w:hAnsiTheme="minorHAnsi" w:cstheme="minorHAnsi"/>
        </w:rPr>
        <w:t xml:space="preserve">zu natürlich </w:t>
      </w:r>
      <w:r w:rsidR="006B195A">
        <w:rPr>
          <w:rFonts w:asciiTheme="minorHAnsi" w:hAnsiTheme="minorHAnsi" w:cstheme="minorHAnsi"/>
        </w:rPr>
        <w:t xml:space="preserve">die Werkzeuge </w:t>
      </w:r>
      <w:r w:rsidR="005D16B0">
        <w:rPr>
          <w:rFonts w:asciiTheme="minorHAnsi" w:hAnsiTheme="minorHAnsi" w:cstheme="minorHAnsi"/>
        </w:rPr>
        <w:t xml:space="preserve">von </w:t>
      </w:r>
      <w:proofErr w:type="spellStart"/>
      <w:r w:rsidR="005D16B0">
        <w:rPr>
          <w:rFonts w:asciiTheme="minorHAnsi" w:hAnsiTheme="minorHAnsi" w:cstheme="minorHAnsi"/>
        </w:rPr>
        <w:t>Geogebra</w:t>
      </w:r>
      <w:proofErr w:type="spellEnd"/>
      <w:r w:rsidR="00F43F7F">
        <w:rPr>
          <w:rFonts w:asciiTheme="minorHAnsi" w:hAnsiTheme="minorHAnsi" w:cstheme="minorHAnsi"/>
        </w:rPr>
        <w:t xml:space="preserve"> </w:t>
      </w:r>
      <w:r w:rsidR="006B195A">
        <w:rPr>
          <w:rFonts w:asciiTheme="minorHAnsi" w:hAnsiTheme="minorHAnsi" w:cstheme="minorHAnsi"/>
        </w:rPr>
        <w:t xml:space="preserve">aus Aufgabe 2 </w:t>
      </w:r>
      <w:r w:rsidR="00F43F7F">
        <w:rPr>
          <w:rFonts w:asciiTheme="minorHAnsi" w:hAnsiTheme="minorHAnsi" w:cstheme="minorHAnsi"/>
        </w:rPr>
        <w:t>verwenden. Mache die Probe!</w:t>
      </w:r>
    </w:p>
    <w:p w:rsidR="006B195A" w:rsidRDefault="00F43F7F" w:rsidP="006B195A">
      <w:pPr>
        <w:spacing w:after="60"/>
        <w:jc w:val="both"/>
        <w:rPr>
          <w:rFonts w:asciiTheme="minorHAnsi" w:hAnsiTheme="minorHAnsi" w:cstheme="minorHAnsi"/>
        </w:rPr>
      </w:pPr>
      <w:r>
        <w:rPr>
          <w:rFonts w:asciiTheme="minorHAnsi" w:hAnsiTheme="minorHAnsi" w:cstheme="minorHAnsi"/>
        </w:rPr>
        <w:t>Hinweis: Bei e) funktioniert Methode 3 nicht</w:t>
      </w:r>
      <w:r w:rsidR="002A6632">
        <w:rPr>
          <w:rFonts w:asciiTheme="minorHAnsi" w:hAnsiTheme="minorHAnsi" w:cstheme="minorHAnsi"/>
        </w:rPr>
        <w:t>! Es werden aber Alternativen angeboten. Pr</w:t>
      </w:r>
      <w:r w:rsidR="002A6632">
        <w:rPr>
          <w:rFonts w:asciiTheme="minorHAnsi" w:hAnsiTheme="minorHAnsi" w:cstheme="minorHAnsi"/>
        </w:rPr>
        <w:t>o</w:t>
      </w:r>
      <w:r w:rsidR="002A6632">
        <w:rPr>
          <w:rFonts w:asciiTheme="minorHAnsi" w:hAnsiTheme="minorHAnsi" w:cstheme="minorHAnsi"/>
        </w:rPr>
        <w:t>biere sie aus.</w:t>
      </w:r>
    </w:p>
    <w:p w:rsidR="006B195A" w:rsidRDefault="006B195A" w:rsidP="006B195A">
      <w:pPr>
        <w:spacing w:after="60"/>
        <w:jc w:val="both"/>
        <w:rPr>
          <w:rFonts w:asciiTheme="minorHAnsi" w:hAnsiTheme="minorHAnsi" w:cstheme="minorHAnsi"/>
          <w:b/>
        </w:rPr>
      </w:pPr>
    </w:p>
    <w:p w:rsidR="00F96655" w:rsidRPr="00A368FB" w:rsidRDefault="00F96655" w:rsidP="00F96655">
      <w:pPr>
        <w:spacing w:line="360" w:lineRule="auto"/>
        <w:jc w:val="both"/>
        <w:rPr>
          <w:rFonts w:asciiTheme="minorHAnsi" w:hAnsiTheme="minorHAnsi" w:cstheme="minorHAnsi"/>
          <w:i/>
        </w:rPr>
      </w:pPr>
      <w:r w:rsidRPr="00A368FB">
        <w:rPr>
          <w:rFonts w:asciiTheme="minorHAnsi" w:hAnsiTheme="minorHAnsi" w:cstheme="minorHAnsi"/>
          <w:b/>
        </w:rPr>
        <w:t xml:space="preserve">Aufgabe </w:t>
      </w:r>
      <w:r w:rsidR="00B84703">
        <w:rPr>
          <w:rFonts w:asciiTheme="minorHAnsi" w:hAnsiTheme="minorHAnsi" w:cstheme="minorHAnsi"/>
          <w:b/>
        </w:rPr>
        <w:t>5</w:t>
      </w:r>
      <w:r w:rsidRPr="00A368FB">
        <w:rPr>
          <w:rFonts w:asciiTheme="minorHAnsi" w:hAnsiTheme="minorHAnsi" w:cstheme="minorHAnsi"/>
          <w:b/>
        </w:rPr>
        <w:t xml:space="preserve">: </w:t>
      </w:r>
      <w:r w:rsidR="00B84703">
        <w:rPr>
          <w:rFonts w:asciiTheme="minorHAnsi" w:hAnsiTheme="minorHAnsi" w:cstheme="minorHAnsi"/>
          <w:i/>
        </w:rPr>
        <w:t>U</w:t>
      </w:r>
      <w:r w:rsidR="00943F0E">
        <w:rPr>
          <w:rFonts w:asciiTheme="minorHAnsi" w:hAnsiTheme="minorHAnsi" w:cstheme="minorHAnsi"/>
          <w:i/>
        </w:rPr>
        <w:t xml:space="preserve">nd wie </w:t>
      </w:r>
      <w:r w:rsidR="001115D0">
        <w:rPr>
          <w:rFonts w:asciiTheme="minorHAnsi" w:hAnsiTheme="minorHAnsi" w:cstheme="minorHAnsi"/>
          <w:i/>
        </w:rPr>
        <w:t>sieht</w:t>
      </w:r>
      <w:r w:rsidR="00943F0E">
        <w:rPr>
          <w:rFonts w:asciiTheme="minorHAnsi" w:hAnsiTheme="minorHAnsi" w:cstheme="minorHAnsi"/>
          <w:i/>
        </w:rPr>
        <w:t xml:space="preserve"> es mit den Lösungsverfahren</w:t>
      </w:r>
      <w:r w:rsidR="001115D0">
        <w:rPr>
          <w:rFonts w:asciiTheme="minorHAnsi" w:hAnsiTheme="minorHAnsi" w:cstheme="minorHAnsi"/>
          <w:i/>
        </w:rPr>
        <w:t xml:space="preserve"> </w:t>
      </w:r>
      <w:r w:rsidR="00F43F7F">
        <w:rPr>
          <w:rFonts w:asciiTheme="minorHAnsi" w:hAnsiTheme="minorHAnsi" w:cstheme="minorHAnsi"/>
          <w:i/>
        </w:rPr>
        <w:t xml:space="preserve">der Sekundarstufe 1 </w:t>
      </w:r>
      <w:r w:rsidR="001115D0">
        <w:rPr>
          <w:rFonts w:asciiTheme="minorHAnsi" w:hAnsiTheme="minorHAnsi" w:cstheme="minorHAnsi"/>
          <w:i/>
        </w:rPr>
        <w:t>aus</w:t>
      </w:r>
      <w:r w:rsidR="00992AE5">
        <w:rPr>
          <w:rFonts w:asciiTheme="minorHAnsi" w:hAnsiTheme="minorHAnsi" w:cstheme="minorHAnsi"/>
          <w:i/>
        </w:rPr>
        <w:t>?</w:t>
      </w:r>
    </w:p>
    <w:p w:rsidR="006E0D23" w:rsidRDefault="00F96655" w:rsidP="00C0468D">
      <w:pPr>
        <w:rPr>
          <w:rFonts w:asciiTheme="minorHAnsi" w:hAnsiTheme="minorHAnsi" w:cstheme="minorHAnsi"/>
        </w:rPr>
      </w:pPr>
      <w:r w:rsidRPr="00C0468D">
        <w:rPr>
          <w:rFonts w:asciiTheme="minorHAnsi" w:hAnsiTheme="minorHAnsi" w:cstheme="minorHAnsi"/>
        </w:rPr>
        <w:t xml:space="preserve">Für </w:t>
      </w:r>
      <w:r w:rsidR="00721C92" w:rsidRPr="00C0468D">
        <w:rPr>
          <w:rFonts w:asciiTheme="minorHAnsi" w:hAnsiTheme="minorHAnsi" w:cstheme="minorHAnsi"/>
        </w:rPr>
        <w:t>die</w:t>
      </w:r>
      <w:r w:rsidRPr="00C0468D">
        <w:rPr>
          <w:rFonts w:asciiTheme="minorHAnsi" w:hAnsiTheme="minorHAnsi" w:cstheme="minorHAnsi"/>
        </w:rPr>
        <w:t xml:space="preserve"> in Aufgabe 1 </w:t>
      </w:r>
      <w:r w:rsidR="00721C92" w:rsidRPr="00C0468D">
        <w:rPr>
          <w:rFonts w:asciiTheme="minorHAnsi" w:hAnsiTheme="minorHAnsi" w:cstheme="minorHAnsi"/>
        </w:rPr>
        <w:t>vorkommenden Gleichungen ha</w:t>
      </w:r>
      <w:r w:rsidR="00D81F12" w:rsidRPr="00C0468D">
        <w:rPr>
          <w:rFonts w:asciiTheme="minorHAnsi" w:hAnsiTheme="minorHAnsi" w:cstheme="minorHAnsi"/>
        </w:rPr>
        <w:t>st</w:t>
      </w:r>
      <w:r w:rsidR="00721C92" w:rsidRPr="00C0468D">
        <w:rPr>
          <w:rFonts w:asciiTheme="minorHAnsi" w:hAnsiTheme="minorHAnsi" w:cstheme="minorHAnsi"/>
        </w:rPr>
        <w:t xml:space="preserve"> </w:t>
      </w:r>
      <w:r w:rsidR="00D81F12" w:rsidRPr="00C0468D">
        <w:rPr>
          <w:rFonts w:asciiTheme="minorHAnsi" w:hAnsiTheme="minorHAnsi" w:cstheme="minorHAnsi"/>
        </w:rPr>
        <w:t xml:space="preserve">du </w:t>
      </w:r>
      <w:r w:rsidR="00721C92" w:rsidRPr="00C0468D">
        <w:rPr>
          <w:rFonts w:asciiTheme="minorHAnsi" w:hAnsiTheme="minorHAnsi" w:cstheme="minorHAnsi"/>
        </w:rPr>
        <w:t xml:space="preserve">bereits Lösungsverfahren kennen gelernt. Benenne die Verfahren und überprüfen an den Beispielen, ob </w:t>
      </w:r>
      <w:r w:rsidR="00D81F12" w:rsidRPr="00C0468D">
        <w:rPr>
          <w:rFonts w:asciiTheme="minorHAnsi" w:hAnsiTheme="minorHAnsi" w:cstheme="minorHAnsi"/>
        </w:rPr>
        <w:t>du</w:t>
      </w:r>
      <w:r w:rsidR="00721C92" w:rsidRPr="00C0468D">
        <w:rPr>
          <w:rFonts w:asciiTheme="minorHAnsi" w:hAnsiTheme="minorHAnsi" w:cstheme="minorHAnsi"/>
        </w:rPr>
        <w:t xml:space="preserve"> diese Verfahren noch beherrsch</w:t>
      </w:r>
      <w:r w:rsidR="00D81F12" w:rsidRPr="00C0468D">
        <w:rPr>
          <w:rFonts w:asciiTheme="minorHAnsi" w:hAnsiTheme="minorHAnsi" w:cstheme="minorHAnsi"/>
        </w:rPr>
        <w:t>st</w:t>
      </w:r>
      <w:r w:rsidR="00721C92" w:rsidRPr="00C0468D">
        <w:rPr>
          <w:rFonts w:asciiTheme="minorHAnsi" w:hAnsiTheme="minorHAnsi" w:cstheme="minorHAnsi"/>
        </w:rPr>
        <w:t>.</w:t>
      </w:r>
      <w:r w:rsidR="00E319F1" w:rsidRPr="00C0468D">
        <w:rPr>
          <w:rFonts w:asciiTheme="minorHAnsi" w:hAnsiTheme="minorHAnsi" w:cstheme="minorHAnsi"/>
        </w:rPr>
        <w:t xml:space="preserve"> Vergleiche </w:t>
      </w:r>
      <w:r w:rsidR="005931E2">
        <w:rPr>
          <w:rFonts w:asciiTheme="minorHAnsi" w:hAnsiTheme="minorHAnsi" w:cstheme="minorHAnsi"/>
        </w:rPr>
        <w:t>s</w:t>
      </w:r>
      <w:r w:rsidR="00E319F1" w:rsidRPr="00C0468D">
        <w:rPr>
          <w:rFonts w:asciiTheme="minorHAnsi" w:hAnsiTheme="minorHAnsi" w:cstheme="minorHAnsi"/>
        </w:rPr>
        <w:t xml:space="preserve">ie mit den Lösungen, die </w:t>
      </w:r>
      <w:r w:rsidR="00D81F12" w:rsidRPr="00C0468D">
        <w:rPr>
          <w:rFonts w:asciiTheme="minorHAnsi" w:hAnsiTheme="minorHAnsi" w:cstheme="minorHAnsi"/>
        </w:rPr>
        <w:t>dir</w:t>
      </w:r>
      <w:r w:rsidR="00E319F1" w:rsidRPr="00C0468D">
        <w:rPr>
          <w:rFonts w:asciiTheme="minorHAnsi" w:hAnsiTheme="minorHAnsi" w:cstheme="minorHAnsi"/>
        </w:rPr>
        <w:t xml:space="preserve"> </w:t>
      </w:r>
      <w:proofErr w:type="spellStart"/>
      <w:r w:rsidR="005D16B0">
        <w:rPr>
          <w:rFonts w:asciiTheme="minorHAnsi" w:hAnsiTheme="minorHAnsi" w:cstheme="minorHAnsi"/>
        </w:rPr>
        <w:t>Geogebra</w:t>
      </w:r>
      <w:proofErr w:type="spellEnd"/>
      <w:r w:rsidR="00E319F1" w:rsidRPr="00C0468D">
        <w:rPr>
          <w:rFonts w:asciiTheme="minorHAnsi" w:hAnsiTheme="minorHAnsi" w:cstheme="minorHAnsi"/>
        </w:rPr>
        <w:t xml:space="preserve"> liefert!</w:t>
      </w:r>
    </w:p>
    <w:p w:rsidR="005D16B0" w:rsidRDefault="005D16B0" w:rsidP="00C0468D">
      <w:pPr>
        <w:rPr>
          <w:rFonts w:asciiTheme="minorHAnsi" w:hAnsiTheme="minorHAnsi" w:cstheme="minorHAnsi"/>
        </w:rPr>
      </w:pPr>
    </w:p>
    <w:p w:rsidR="005D16B0" w:rsidRPr="006B195A" w:rsidRDefault="005D16B0" w:rsidP="00C0468D">
      <w:pPr>
        <w:rPr>
          <w:rFonts w:asciiTheme="minorHAnsi" w:hAnsiTheme="minorHAnsi" w:cstheme="minorHAnsi"/>
          <w:b/>
        </w:rPr>
      </w:pPr>
      <w:r w:rsidRPr="006B195A">
        <w:rPr>
          <w:rFonts w:asciiTheme="minorHAnsi" w:hAnsiTheme="minorHAnsi" w:cstheme="minorHAnsi"/>
          <w:b/>
        </w:rPr>
        <w:t>Wenn Du nicht sicher bei der Lösung solcher Gleichungen bist, so musst Du das wiederh</w:t>
      </w:r>
      <w:r w:rsidRPr="006B195A">
        <w:rPr>
          <w:rFonts w:asciiTheme="minorHAnsi" w:hAnsiTheme="minorHAnsi" w:cstheme="minorHAnsi"/>
          <w:b/>
        </w:rPr>
        <w:t>o</w:t>
      </w:r>
      <w:r w:rsidRPr="006B195A">
        <w:rPr>
          <w:rFonts w:asciiTheme="minorHAnsi" w:hAnsiTheme="minorHAnsi" w:cstheme="minorHAnsi"/>
          <w:b/>
        </w:rPr>
        <w:t xml:space="preserve">len. Das ist nicht Thema der EF, sondern </w:t>
      </w:r>
      <w:r w:rsidR="006B195A">
        <w:rPr>
          <w:rFonts w:asciiTheme="minorHAnsi" w:hAnsiTheme="minorHAnsi" w:cstheme="minorHAnsi"/>
          <w:b/>
        </w:rPr>
        <w:t xml:space="preserve">es war </w:t>
      </w:r>
      <w:r w:rsidRPr="006B195A">
        <w:rPr>
          <w:rFonts w:asciiTheme="minorHAnsi" w:hAnsiTheme="minorHAnsi" w:cstheme="minorHAnsi"/>
          <w:b/>
        </w:rPr>
        <w:t>das Thema der 8. bis 9. (bzw. 10.) Klasse. Hier gibt es Trainingsaufgaben, deren Lösung Du beherrschen musst:</w:t>
      </w:r>
    </w:p>
    <w:p w:rsidR="002A6632" w:rsidRDefault="002A6632" w:rsidP="00C0468D">
      <w:pPr>
        <w:rPr>
          <w:rFonts w:asciiTheme="minorHAnsi" w:hAnsiTheme="minorHAnsi" w:cstheme="minorHAnsi"/>
        </w:rPr>
      </w:pPr>
    </w:p>
    <w:p w:rsidR="002A6632" w:rsidRDefault="002A6632" w:rsidP="00C0468D">
      <w:pPr>
        <w:rPr>
          <w:rFonts w:asciiTheme="minorHAnsi" w:hAnsiTheme="minorHAnsi" w:cstheme="minorHAnsi"/>
        </w:rPr>
      </w:pPr>
      <w:r>
        <w:rPr>
          <w:noProof/>
        </w:rPr>
        <w:drawing>
          <wp:inline distT="0" distB="0" distL="0" distR="0" wp14:anchorId="7BD5FEC2" wp14:editId="6E22255C">
            <wp:extent cx="4690882" cy="411481"/>
            <wp:effectExtent l="0" t="0" r="0"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690882" cy="411481"/>
                    </a:xfrm>
                    <a:prstGeom prst="rect">
                      <a:avLst/>
                    </a:prstGeom>
                  </pic:spPr>
                </pic:pic>
              </a:graphicData>
            </a:graphic>
          </wp:inline>
        </w:drawing>
      </w:r>
    </w:p>
    <w:p w:rsidR="005D16B0" w:rsidRPr="00C0468D" w:rsidRDefault="002A6632" w:rsidP="00C0468D">
      <w:pPr>
        <w:rPr>
          <w:rFonts w:asciiTheme="minorHAnsi" w:hAnsiTheme="minorHAnsi" w:cstheme="minorHAnsi"/>
        </w:rPr>
      </w:pPr>
      <w:r>
        <w:rPr>
          <w:noProof/>
        </w:rPr>
        <w:drawing>
          <wp:inline distT="0" distB="0" distL="0" distR="0" wp14:anchorId="4146554C" wp14:editId="24EB2854">
            <wp:extent cx="4724410" cy="2432309"/>
            <wp:effectExtent l="0" t="0" r="0" b="63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724410" cy="2432309"/>
                    </a:xfrm>
                    <a:prstGeom prst="rect">
                      <a:avLst/>
                    </a:prstGeom>
                  </pic:spPr>
                </pic:pic>
              </a:graphicData>
            </a:graphic>
          </wp:inline>
        </w:drawing>
      </w:r>
    </w:p>
    <w:sectPr w:rsidR="005D16B0" w:rsidRPr="00C0468D" w:rsidSect="005D16B0">
      <w:headerReference w:type="even" r:id="rId17"/>
      <w:pgSz w:w="11906" w:h="16838"/>
      <w:pgMar w:top="567" w:right="1418"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60E" w:rsidRDefault="002B060E">
      <w:r>
        <w:separator/>
      </w:r>
    </w:p>
  </w:endnote>
  <w:endnote w:type="continuationSeparator" w:id="0">
    <w:p w:rsidR="002B060E" w:rsidRDefault="002B0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60E" w:rsidRDefault="002B060E">
      <w:r>
        <w:separator/>
      </w:r>
    </w:p>
  </w:footnote>
  <w:footnote w:type="continuationSeparator" w:id="0">
    <w:p w:rsidR="002B060E" w:rsidRDefault="002B06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1E2" w:rsidRDefault="005931E2" w:rsidP="00F277E4">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31E2" w:rsidRDefault="005931E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D6426"/>
    <w:multiLevelType w:val="hybridMultilevel"/>
    <w:tmpl w:val="438255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BCA50BB"/>
    <w:multiLevelType w:val="hybridMultilevel"/>
    <w:tmpl w:val="1F16F69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
    <w:nsid w:val="1BD9164D"/>
    <w:multiLevelType w:val="hybridMultilevel"/>
    <w:tmpl w:val="8C947AEE"/>
    <w:lvl w:ilvl="0" w:tplc="8006E9F8">
      <w:numFmt w:val="bullet"/>
      <w:lvlText w:val="-"/>
      <w:lvlJc w:val="left"/>
      <w:pPr>
        <w:ind w:left="720" w:hanging="360"/>
      </w:pPr>
      <w:rPr>
        <w:rFonts w:ascii="Calibri" w:eastAsia="Times New Roman" w:hAnsi="Calibri"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FBB77C7"/>
    <w:multiLevelType w:val="hybridMultilevel"/>
    <w:tmpl w:val="E69447D8"/>
    <w:lvl w:ilvl="0" w:tplc="04070017">
      <w:start w:val="1"/>
      <w:numFmt w:val="lowerLetter"/>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59350C50"/>
    <w:multiLevelType w:val="hybridMultilevel"/>
    <w:tmpl w:val="1334FFF8"/>
    <w:lvl w:ilvl="0" w:tplc="63E2612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9BD61E4"/>
    <w:multiLevelType w:val="hybridMultilevel"/>
    <w:tmpl w:val="6866811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6DDC5EF5"/>
    <w:multiLevelType w:val="hybridMultilevel"/>
    <w:tmpl w:val="A5A0559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76E03A39"/>
    <w:multiLevelType w:val="hybridMultilevel"/>
    <w:tmpl w:val="FB601E02"/>
    <w:lvl w:ilvl="0" w:tplc="C81430A8">
      <w:start w:val="3"/>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0"/>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987"/>
    <w:rsid w:val="00003404"/>
    <w:rsid w:val="0000563D"/>
    <w:rsid w:val="00081906"/>
    <w:rsid w:val="000944F4"/>
    <w:rsid w:val="000E2D38"/>
    <w:rsid w:val="00104E97"/>
    <w:rsid w:val="001115D0"/>
    <w:rsid w:val="00124EE0"/>
    <w:rsid w:val="001344C2"/>
    <w:rsid w:val="00183D1B"/>
    <w:rsid w:val="001E2CC4"/>
    <w:rsid w:val="001F1D61"/>
    <w:rsid w:val="00204ABA"/>
    <w:rsid w:val="00216BF1"/>
    <w:rsid w:val="00252564"/>
    <w:rsid w:val="002714E6"/>
    <w:rsid w:val="00276C77"/>
    <w:rsid w:val="00282924"/>
    <w:rsid w:val="00286115"/>
    <w:rsid w:val="002A6632"/>
    <w:rsid w:val="002B060E"/>
    <w:rsid w:val="002B5496"/>
    <w:rsid w:val="002B5A54"/>
    <w:rsid w:val="002D4932"/>
    <w:rsid w:val="002E200D"/>
    <w:rsid w:val="003647FE"/>
    <w:rsid w:val="00364AA3"/>
    <w:rsid w:val="00367EFE"/>
    <w:rsid w:val="00391FAA"/>
    <w:rsid w:val="00397684"/>
    <w:rsid w:val="00460D9A"/>
    <w:rsid w:val="004A088B"/>
    <w:rsid w:val="004C289C"/>
    <w:rsid w:val="005034EC"/>
    <w:rsid w:val="00525529"/>
    <w:rsid w:val="0053274B"/>
    <w:rsid w:val="00534B5B"/>
    <w:rsid w:val="00577176"/>
    <w:rsid w:val="0058045F"/>
    <w:rsid w:val="005858EC"/>
    <w:rsid w:val="0059130B"/>
    <w:rsid w:val="005931E2"/>
    <w:rsid w:val="005A5504"/>
    <w:rsid w:val="005D16B0"/>
    <w:rsid w:val="006402C4"/>
    <w:rsid w:val="00652D25"/>
    <w:rsid w:val="006B195A"/>
    <w:rsid w:val="006E0D23"/>
    <w:rsid w:val="006E663A"/>
    <w:rsid w:val="0071549B"/>
    <w:rsid w:val="007179BD"/>
    <w:rsid w:val="00721C92"/>
    <w:rsid w:val="00765CA6"/>
    <w:rsid w:val="00773D9E"/>
    <w:rsid w:val="007A07A9"/>
    <w:rsid w:val="007A5E38"/>
    <w:rsid w:val="007D396C"/>
    <w:rsid w:val="008355EE"/>
    <w:rsid w:val="00835693"/>
    <w:rsid w:val="008743DA"/>
    <w:rsid w:val="008978BF"/>
    <w:rsid w:val="008A08FF"/>
    <w:rsid w:val="00902E97"/>
    <w:rsid w:val="009102DA"/>
    <w:rsid w:val="0091453A"/>
    <w:rsid w:val="00916F42"/>
    <w:rsid w:val="00931987"/>
    <w:rsid w:val="00943F0E"/>
    <w:rsid w:val="00992AE5"/>
    <w:rsid w:val="009D0CC7"/>
    <w:rsid w:val="009E3D16"/>
    <w:rsid w:val="00A0050A"/>
    <w:rsid w:val="00A00FE6"/>
    <w:rsid w:val="00A120E3"/>
    <w:rsid w:val="00A2399C"/>
    <w:rsid w:val="00A26907"/>
    <w:rsid w:val="00A368FB"/>
    <w:rsid w:val="00A50156"/>
    <w:rsid w:val="00A63BD6"/>
    <w:rsid w:val="00A6653A"/>
    <w:rsid w:val="00A74899"/>
    <w:rsid w:val="00A87957"/>
    <w:rsid w:val="00A87A82"/>
    <w:rsid w:val="00AC2C0C"/>
    <w:rsid w:val="00B04DB3"/>
    <w:rsid w:val="00B440F5"/>
    <w:rsid w:val="00B5008B"/>
    <w:rsid w:val="00B62E80"/>
    <w:rsid w:val="00B84703"/>
    <w:rsid w:val="00B8526E"/>
    <w:rsid w:val="00BD64E5"/>
    <w:rsid w:val="00C0468D"/>
    <w:rsid w:val="00C77A77"/>
    <w:rsid w:val="00CF2BE4"/>
    <w:rsid w:val="00D7174F"/>
    <w:rsid w:val="00D81F12"/>
    <w:rsid w:val="00DA230D"/>
    <w:rsid w:val="00DC0010"/>
    <w:rsid w:val="00DC25DD"/>
    <w:rsid w:val="00E319F1"/>
    <w:rsid w:val="00E45EE2"/>
    <w:rsid w:val="00E60DF8"/>
    <w:rsid w:val="00E62914"/>
    <w:rsid w:val="00E8781E"/>
    <w:rsid w:val="00EC0185"/>
    <w:rsid w:val="00F2548C"/>
    <w:rsid w:val="00F277E4"/>
    <w:rsid w:val="00F43F7F"/>
    <w:rsid w:val="00F96655"/>
    <w:rsid w:val="00FA1272"/>
    <w:rsid w:val="00FC3792"/>
    <w:rsid w:val="00FC6F0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04E97"/>
    <w:pPr>
      <w:tabs>
        <w:tab w:val="center" w:pos="4536"/>
        <w:tab w:val="right" w:pos="9072"/>
      </w:tabs>
    </w:pPr>
  </w:style>
  <w:style w:type="character" w:styleId="Seitenzahl">
    <w:name w:val="page number"/>
    <w:basedOn w:val="Absatz-Standardschriftart"/>
    <w:rsid w:val="00104E97"/>
  </w:style>
  <w:style w:type="paragraph" w:styleId="Sprechblasentext">
    <w:name w:val="Balloon Text"/>
    <w:basedOn w:val="Standard"/>
    <w:link w:val="SprechblasentextZchn"/>
    <w:rsid w:val="00A87957"/>
    <w:rPr>
      <w:rFonts w:ascii="Tahoma" w:hAnsi="Tahoma" w:cs="Tahoma"/>
      <w:sz w:val="16"/>
      <w:szCs w:val="16"/>
    </w:rPr>
  </w:style>
  <w:style w:type="character" w:customStyle="1" w:styleId="SprechblasentextZchn">
    <w:name w:val="Sprechblasentext Zchn"/>
    <w:basedOn w:val="Absatz-Standardschriftart"/>
    <w:link w:val="Sprechblasentext"/>
    <w:rsid w:val="00A87957"/>
    <w:rPr>
      <w:rFonts w:ascii="Tahoma" w:hAnsi="Tahoma" w:cs="Tahoma"/>
      <w:sz w:val="16"/>
      <w:szCs w:val="16"/>
    </w:rPr>
  </w:style>
  <w:style w:type="character" w:styleId="Platzhaltertext">
    <w:name w:val="Placeholder Text"/>
    <w:basedOn w:val="Absatz-Standardschriftart"/>
    <w:uiPriority w:val="99"/>
    <w:semiHidden/>
    <w:rsid w:val="00A87957"/>
    <w:rPr>
      <w:color w:val="808080"/>
    </w:rPr>
  </w:style>
  <w:style w:type="paragraph" w:styleId="Listenabsatz">
    <w:name w:val="List Paragraph"/>
    <w:basedOn w:val="Standard"/>
    <w:uiPriority w:val="34"/>
    <w:qFormat/>
    <w:rsid w:val="00A87957"/>
    <w:pPr>
      <w:ind w:left="720"/>
      <w:contextualSpacing/>
    </w:pPr>
  </w:style>
  <w:style w:type="paragraph" w:styleId="Fuzeile">
    <w:name w:val="footer"/>
    <w:basedOn w:val="Standard"/>
    <w:link w:val="FuzeileZchn"/>
    <w:rsid w:val="008978BF"/>
    <w:pPr>
      <w:tabs>
        <w:tab w:val="center" w:pos="4536"/>
        <w:tab w:val="right" w:pos="9072"/>
      </w:tabs>
    </w:pPr>
  </w:style>
  <w:style w:type="character" w:customStyle="1" w:styleId="FuzeileZchn">
    <w:name w:val="Fußzeile Zchn"/>
    <w:basedOn w:val="Absatz-Standardschriftart"/>
    <w:link w:val="Fuzeile"/>
    <w:rsid w:val="008978BF"/>
    <w:rPr>
      <w:sz w:val="24"/>
      <w:szCs w:val="24"/>
    </w:rPr>
  </w:style>
  <w:style w:type="character" w:styleId="Hervorhebung">
    <w:name w:val="Emphasis"/>
    <w:basedOn w:val="Absatz-Standardschriftart"/>
    <w:qFormat/>
    <w:rsid w:val="005931E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104E97"/>
    <w:pPr>
      <w:tabs>
        <w:tab w:val="center" w:pos="4536"/>
        <w:tab w:val="right" w:pos="9072"/>
      </w:tabs>
    </w:pPr>
  </w:style>
  <w:style w:type="character" w:styleId="Seitenzahl">
    <w:name w:val="page number"/>
    <w:basedOn w:val="Absatz-Standardschriftart"/>
    <w:rsid w:val="00104E97"/>
  </w:style>
  <w:style w:type="paragraph" w:styleId="Sprechblasentext">
    <w:name w:val="Balloon Text"/>
    <w:basedOn w:val="Standard"/>
    <w:link w:val="SprechblasentextZchn"/>
    <w:rsid w:val="00A87957"/>
    <w:rPr>
      <w:rFonts w:ascii="Tahoma" w:hAnsi="Tahoma" w:cs="Tahoma"/>
      <w:sz w:val="16"/>
      <w:szCs w:val="16"/>
    </w:rPr>
  </w:style>
  <w:style w:type="character" w:customStyle="1" w:styleId="SprechblasentextZchn">
    <w:name w:val="Sprechblasentext Zchn"/>
    <w:basedOn w:val="Absatz-Standardschriftart"/>
    <w:link w:val="Sprechblasentext"/>
    <w:rsid w:val="00A87957"/>
    <w:rPr>
      <w:rFonts w:ascii="Tahoma" w:hAnsi="Tahoma" w:cs="Tahoma"/>
      <w:sz w:val="16"/>
      <w:szCs w:val="16"/>
    </w:rPr>
  </w:style>
  <w:style w:type="character" w:styleId="Platzhaltertext">
    <w:name w:val="Placeholder Text"/>
    <w:basedOn w:val="Absatz-Standardschriftart"/>
    <w:uiPriority w:val="99"/>
    <w:semiHidden/>
    <w:rsid w:val="00A87957"/>
    <w:rPr>
      <w:color w:val="808080"/>
    </w:rPr>
  </w:style>
  <w:style w:type="paragraph" w:styleId="Listenabsatz">
    <w:name w:val="List Paragraph"/>
    <w:basedOn w:val="Standard"/>
    <w:uiPriority w:val="34"/>
    <w:qFormat/>
    <w:rsid w:val="00A87957"/>
    <w:pPr>
      <w:ind w:left="720"/>
      <w:contextualSpacing/>
    </w:pPr>
  </w:style>
  <w:style w:type="paragraph" w:styleId="Fuzeile">
    <w:name w:val="footer"/>
    <w:basedOn w:val="Standard"/>
    <w:link w:val="FuzeileZchn"/>
    <w:rsid w:val="008978BF"/>
    <w:pPr>
      <w:tabs>
        <w:tab w:val="center" w:pos="4536"/>
        <w:tab w:val="right" w:pos="9072"/>
      </w:tabs>
    </w:pPr>
  </w:style>
  <w:style w:type="character" w:customStyle="1" w:styleId="FuzeileZchn">
    <w:name w:val="Fußzeile Zchn"/>
    <w:basedOn w:val="Absatz-Standardschriftart"/>
    <w:link w:val="Fuzeile"/>
    <w:rsid w:val="008978BF"/>
    <w:rPr>
      <w:sz w:val="24"/>
      <w:szCs w:val="24"/>
    </w:rPr>
  </w:style>
  <w:style w:type="character" w:styleId="Hervorhebung">
    <w:name w:val="Emphasis"/>
    <w:basedOn w:val="Absatz-Standardschriftart"/>
    <w:qFormat/>
    <w:rsid w:val="005931E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057362">
      <w:bodyDiv w:val="1"/>
      <w:marLeft w:val="0"/>
      <w:marRight w:val="0"/>
      <w:marTop w:val="0"/>
      <w:marBottom w:val="0"/>
      <w:divBdr>
        <w:top w:val="none" w:sz="0" w:space="0" w:color="auto"/>
        <w:left w:val="none" w:sz="0" w:space="0" w:color="auto"/>
        <w:bottom w:val="none" w:sz="0" w:space="0" w:color="auto"/>
        <w:right w:val="none" w:sz="0" w:space="0" w:color="auto"/>
      </w:divBdr>
    </w:div>
    <w:div w:id="136466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0.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image" Target="media/image10.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655FF-D12C-436C-AAE2-87194B749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549</Words>
  <Characters>3460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Nullstellen</vt:lpstr>
    </vt:vector>
  </TitlesOfParts>
  <Company>Rietberg</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Nullstellen</dc:title>
  <dc:creator>Koop</dc:creator>
  <dc:description>Nulsstellen finden mit solve Wertetabelle scharfem Hinsehen GTR-Funktionen lernen und GTR als Überprüfer verwenden</dc:description>
  <cp:lastModifiedBy>Frank Gerber</cp:lastModifiedBy>
  <cp:revision>7</cp:revision>
  <cp:lastPrinted>2014-08-10T14:20:00Z</cp:lastPrinted>
  <dcterms:created xsi:type="dcterms:W3CDTF">2017-08-10T12:23:00Z</dcterms:created>
  <dcterms:modified xsi:type="dcterms:W3CDTF">2018-02-08T13:01:00Z</dcterms:modified>
</cp:coreProperties>
</file>